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0BB" w:rsidRPr="00FB0DCD" w:rsidRDefault="00EC40BB" w:rsidP="00297D5F">
      <w:pPr>
        <w:pStyle w:val="ConsPlusNonformat"/>
        <w:jc w:val="center"/>
        <w:rPr>
          <w:rFonts w:ascii="Times New Roman" w:hAnsi="Times New Roman" w:cs="Times New Roman"/>
          <w:b/>
          <w:sz w:val="24"/>
          <w:szCs w:val="24"/>
        </w:rPr>
      </w:pPr>
      <w:r w:rsidRPr="00FB0DCD">
        <w:rPr>
          <w:rFonts w:ascii="Times New Roman" w:hAnsi="Times New Roman" w:cs="Times New Roman"/>
          <w:b/>
          <w:sz w:val="24"/>
          <w:szCs w:val="24"/>
        </w:rPr>
        <w:t>Муниципальный контракт</w:t>
      </w:r>
    </w:p>
    <w:p w:rsidR="00D72BBF" w:rsidRDefault="00EC40BB" w:rsidP="00D72BBF">
      <w:pPr>
        <w:pStyle w:val="ConsPlusNormal"/>
        <w:jc w:val="center"/>
        <w:rPr>
          <w:rFonts w:ascii="Times New Roman" w:hAnsi="Times New Roman" w:cs="Times New Roman"/>
          <w:b/>
          <w:sz w:val="24"/>
          <w:szCs w:val="24"/>
        </w:rPr>
      </w:pPr>
      <w:r w:rsidRPr="00FB0DCD">
        <w:rPr>
          <w:rFonts w:ascii="Times New Roman" w:hAnsi="Times New Roman" w:cs="Times New Roman"/>
          <w:b/>
          <w:sz w:val="24"/>
          <w:szCs w:val="24"/>
        </w:rPr>
        <w:t xml:space="preserve">на </w:t>
      </w:r>
      <w:r w:rsidR="00D72BBF">
        <w:rPr>
          <w:rFonts w:ascii="Times New Roman" w:hAnsi="Times New Roman" w:cs="Times New Roman"/>
          <w:b/>
          <w:sz w:val="24"/>
          <w:szCs w:val="24"/>
        </w:rPr>
        <w:t>ремонт автомобильной дороги на кладбище в д. Петропавловка Пеньковского сельсовета Маслянинского района Новосибирской области</w:t>
      </w:r>
    </w:p>
    <w:p w:rsidR="00EC40BB" w:rsidRPr="00FB0DCD" w:rsidRDefault="00EC40BB" w:rsidP="00D72BBF">
      <w:pPr>
        <w:pStyle w:val="ConsPlusNonformat"/>
        <w:jc w:val="center"/>
        <w:rPr>
          <w:rFonts w:ascii="Times New Roman" w:hAnsi="Times New Roman" w:cs="Times New Roman"/>
          <w:b/>
          <w:sz w:val="24"/>
          <w:szCs w:val="24"/>
        </w:rPr>
      </w:pPr>
    </w:p>
    <w:p w:rsidR="00EC40BB" w:rsidRPr="00FB0DCD" w:rsidRDefault="00D72BBF" w:rsidP="00297D5F">
      <w:pPr>
        <w:pStyle w:val="21"/>
        <w:rPr>
          <w:color w:val="000000"/>
          <w:szCs w:val="24"/>
        </w:rPr>
      </w:pPr>
      <w:r>
        <w:rPr>
          <w:color w:val="000000"/>
          <w:szCs w:val="24"/>
        </w:rPr>
        <w:t>с. Пеньково</w:t>
      </w:r>
    </w:p>
    <w:p w:rsidR="00EC40BB" w:rsidRPr="00FB0DCD" w:rsidRDefault="00EC40BB" w:rsidP="00297D5F">
      <w:pPr>
        <w:pStyle w:val="21"/>
        <w:rPr>
          <w:color w:val="000000"/>
          <w:szCs w:val="24"/>
        </w:rPr>
      </w:pPr>
      <w:r w:rsidRPr="00FB0DCD">
        <w:rPr>
          <w:color w:val="000000"/>
          <w:szCs w:val="24"/>
        </w:rPr>
        <w:t>Маслянинского района</w:t>
      </w:r>
    </w:p>
    <w:p w:rsidR="00EC40BB" w:rsidRPr="00FB0DCD" w:rsidRDefault="00EC40BB" w:rsidP="00297D5F">
      <w:pPr>
        <w:pStyle w:val="ConsPlusNonformat"/>
        <w:jc w:val="both"/>
        <w:rPr>
          <w:rFonts w:ascii="Times New Roman" w:hAnsi="Times New Roman" w:cs="Times New Roman"/>
          <w:sz w:val="24"/>
          <w:szCs w:val="24"/>
        </w:rPr>
      </w:pPr>
      <w:r w:rsidRPr="00FB0DCD">
        <w:rPr>
          <w:rFonts w:ascii="Times New Roman" w:hAnsi="Times New Roman" w:cs="Times New Roman"/>
          <w:color w:val="000000"/>
          <w:sz w:val="24"/>
          <w:szCs w:val="24"/>
        </w:rPr>
        <w:t xml:space="preserve">Новосибирской области                                                                 </w:t>
      </w:r>
      <w:r w:rsidRPr="00FB0DCD">
        <w:rPr>
          <w:rFonts w:ascii="Times New Roman" w:hAnsi="Times New Roman" w:cs="Times New Roman"/>
          <w:sz w:val="24"/>
          <w:szCs w:val="24"/>
        </w:rPr>
        <w:t xml:space="preserve">"____" ___________ </w:t>
      </w:r>
      <w:smartTag w:uri="urn:schemas-microsoft-com:office:smarttags" w:element="metricconverter">
        <w:smartTagPr>
          <w:attr w:name="ProductID" w:val="2019 г"/>
        </w:smartTagPr>
        <w:r w:rsidRPr="00FB0DCD">
          <w:rPr>
            <w:rFonts w:ascii="Times New Roman" w:hAnsi="Times New Roman" w:cs="Times New Roman"/>
            <w:sz w:val="24"/>
            <w:szCs w:val="24"/>
          </w:rPr>
          <w:t>201</w:t>
        </w:r>
        <w:r>
          <w:rPr>
            <w:rFonts w:ascii="Times New Roman" w:hAnsi="Times New Roman" w:cs="Times New Roman"/>
            <w:sz w:val="24"/>
            <w:szCs w:val="24"/>
          </w:rPr>
          <w:t>9</w:t>
        </w:r>
        <w:r w:rsidRPr="00FB0DCD">
          <w:rPr>
            <w:rFonts w:ascii="Times New Roman" w:hAnsi="Times New Roman" w:cs="Times New Roman"/>
            <w:sz w:val="24"/>
            <w:szCs w:val="24"/>
          </w:rPr>
          <w:t xml:space="preserve"> г</w:t>
        </w:r>
      </w:smartTag>
      <w:r w:rsidRPr="00FB0DCD">
        <w:rPr>
          <w:rFonts w:ascii="Times New Roman" w:hAnsi="Times New Roman" w:cs="Times New Roman"/>
          <w:sz w:val="24"/>
          <w:szCs w:val="24"/>
        </w:rPr>
        <w:t>.</w:t>
      </w:r>
    </w:p>
    <w:p w:rsidR="00EC40BB" w:rsidRPr="00FB0DCD" w:rsidRDefault="00EC40BB" w:rsidP="0017235F">
      <w:pPr>
        <w:pStyle w:val="ConsPlusNonformat"/>
        <w:jc w:val="both"/>
        <w:rPr>
          <w:rFonts w:ascii="Times New Roman" w:hAnsi="Times New Roman" w:cs="Times New Roman"/>
          <w:sz w:val="24"/>
          <w:szCs w:val="24"/>
        </w:rPr>
      </w:pPr>
    </w:p>
    <w:p w:rsidR="00EC40BB" w:rsidRPr="00FB0DCD" w:rsidRDefault="00EC40BB" w:rsidP="0017235F">
      <w:pPr>
        <w:pStyle w:val="ConsPlusNonformat"/>
        <w:jc w:val="both"/>
        <w:rPr>
          <w:rFonts w:ascii="Times New Roman" w:hAnsi="Times New Roman" w:cs="Times New Roman"/>
          <w:sz w:val="24"/>
          <w:szCs w:val="24"/>
        </w:rPr>
      </w:pPr>
    </w:p>
    <w:p w:rsidR="00EC40BB" w:rsidRPr="00FB0DCD" w:rsidRDefault="00EC40BB" w:rsidP="00FB0DCD">
      <w:pPr>
        <w:spacing w:after="0" w:line="240" w:lineRule="auto"/>
        <w:ind w:firstLine="567"/>
        <w:jc w:val="both"/>
        <w:rPr>
          <w:rFonts w:ascii="Times New Roman" w:hAnsi="Times New Roman"/>
          <w:sz w:val="24"/>
          <w:szCs w:val="24"/>
        </w:rPr>
      </w:pPr>
      <w:r w:rsidRPr="00FB0DCD">
        <w:rPr>
          <w:rFonts w:ascii="Times New Roman" w:hAnsi="Times New Roman"/>
          <w:sz w:val="24"/>
          <w:szCs w:val="24"/>
        </w:rPr>
        <w:t xml:space="preserve">Администрация </w:t>
      </w:r>
      <w:r w:rsidR="00D72BBF">
        <w:rPr>
          <w:rFonts w:ascii="Times New Roman" w:hAnsi="Times New Roman"/>
          <w:color w:val="000000"/>
          <w:sz w:val="24"/>
          <w:szCs w:val="24"/>
        </w:rPr>
        <w:t>Пеньковского</w:t>
      </w:r>
      <w:r w:rsidRPr="00FB0DCD">
        <w:rPr>
          <w:rFonts w:ascii="Times New Roman" w:hAnsi="Times New Roman"/>
          <w:color w:val="000000"/>
          <w:sz w:val="24"/>
          <w:szCs w:val="24"/>
        </w:rPr>
        <w:t xml:space="preserve">  сельсовета</w:t>
      </w:r>
      <w:r w:rsidRPr="00FB0DCD">
        <w:rPr>
          <w:rFonts w:ascii="Times New Roman" w:hAnsi="Times New Roman"/>
          <w:sz w:val="24"/>
          <w:szCs w:val="24"/>
        </w:rPr>
        <w:t xml:space="preserve"> Маслянинского района Новосибирской области, именуемая в дальнейшем «Заказчик», для обеспечения нужд </w:t>
      </w:r>
      <w:r w:rsidR="00D72BBF">
        <w:rPr>
          <w:rFonts w:ascii="Times New Roman" w:hAnsi="Times New Roman"/>
          <w:color w:val="000000"/>
          <w:sz w:val="24"/>
          <w:szCs w:val="24"/>
        </w:rPr>
        <w:t>Пеньковского</w:t>
      </w:r>
      <w:r w:rsidRPr="00FB0DCD">
        <w:rPr>
          <w:rFonts w:ascii="Times New Roman" w:hAnsi="Times New Roman"/>
          <w:color w:val="000000"/>
          <w:sz w:val="24"/>
          <w:szCs w:val="24"/>
        </w:rPr>
        <w:t xml:space="preserve">  сельсовета</w:t>
      </w:r>
      <w:r w:rsidRPr="00FB0DCD">
        <w:rPr>
          <w:rFonts w:ascii="Times New Roman" w:hAnsi="Times New Roman"/>
          <w:sz w:val="24"/>
          <w:szCs w:val="24"/>
        </w:rPr>
        <w:t xml:space="preserve"> Маслянинского района Новосибирской области, в лице Главы </w:t>
      </w:r>
      <w:r w:rsidR="00D72BBF">
        <w:rPr>
          <w:rFonts w:ascii="Times New Roman" w:hAnsi="Times New Roman"/>
          <w:color w:val="000000"/>
          <w:sz w:val="24"/>
          <w:szCs w:val="24"/>
        </w:rPr>
        <w:t>Пеньковского</w:t>
      </w:r>
      <w:r w:rsidRPr="00FB0DCD">
        <w:rPr>
          <w:rFonts w:ascii="Times New Roman" w:hAnsi="Times New Roman"/>
          <w:color w:val="000000"/>
          <w:sz w:val="24"/>
          <w:szCs w:val="24"/>
        </w:rPr>
        <w:t xml:space="preserve">  сельсовета</w:t>
      </w:r>
      <w:r w:rsidRPr="00FB0DCD">
        <w:rPr>
          <w:rFonts w:ascii="Times New Roman" w:hAnsi="Times New Roman"/>
          <w:sz w:val="24"/>
          <w:szCs w:val="24"/>
        </w:rPr>
        <w:t xml:space="preserve"> Маслянинского района Новосибирской области </w:t>
      </w:r>
      <w:r w:rsidR="00D72BBF">
        <w:rPr>
          <w:rFonts w:ascii="Times New Roman" w:hAnsi="Times New Roman"/>
          <w:color w:val="000000"/>
          <w:sz w:val="24"/>
          <w:szCs w:val="24"/>
        </w:rPr>
        <w:t>Черний Геннадий Валериевич</w:t>
      </w:r>
      <w:r w:rsidR="00D72BBF">
        <w:rPr>
          <w:rFonts w:ascii="Times New Roman" w:hAnsi="Times New Roman"/>
          <w:sz w:val="24"/>
          <w:szCs w:val="24"/>
        </w:rPr>
        <w:t>, действующий</w:t>
      </w:r>
      <w:r w:rsidRPr="00FB0DCD">
        <w:rPr>
          <w:rFonts w:ascii="Times New Roman" w:hAnsi="Times New Roman"/>
          <w:sz w:val="24"/>
          <w:szCs w:val="24"/>
        </w:rPr>
        <w:t xml:space="preserve"> на основании Устава, с одной стороны, и </w:t>
      </w:r>
      <w:r w:rsidR="00F20F9F" w:rsidRPr="00FB0DCD">
        <w:rPr>
          <w:rFonts w:ascii="Times New Roman" w:eastAsia="Times New Roman" w:hAnsi="Times New Roman"/>
          <w:color w:val="000000"/>
          <w:sz w:val="24"/>
          <w:szCs w:val="24"/>
          <w:lang w:eastAsia="ru-RU"/>
        </w:rPr>
        <w:t>Общество с ограниченной ответственностью «Сибдортехнология»</w:t>
      </w:r>
      <w:r w:rsidR="00F20F9F" w:rsidRPr="00BA0658">
        <w:rPr>
          <w:rFonts w:ascii="Times New Roman" w:hAnsi="Times New Roman"/>
          <w:sz w:val="24"/>
          <w:szCs w:val="24"/>
        </w:rPr>
        <w:t>, именуемое в дальнейшем "Подрядчик", в лице Шабалина Павла Валерьевича, действующего на основании Устава</w:t>
      </w:r>
      <w:r w:rsidR="00F20F9F">
        <w:rPr>
          <w:rFonts w:ascii="Times New Roman" w:hAnsi="Times New Roman"/>
          <w:sz w:val="24"/>
          <w:szCs w:val="24"/>
        </w:rPr>
        <w:t>,</w:t>
      </w:r>
      <w:r w:rsidR="00F20F9F" w:rsidRPr="00FB0DCD">
        <w:rPr>
          <w:rFonts w:ascii="Times New Roman" w:hAnsi="Times New Roman"/>
          <w:sz w:val="24"/>
          <w:szCs w:val="24"/>
        </w:rPr>
        <w:t xml:space="preserve"> </w:t>
      </w:r>
      <w:r w:rsidRPr="00FB0DCD">
        <w:rPr>
          <w:rFonts w:ascii="Times New Roman" w:hAnsi="Times New Roman"/>
          <w:sz w:val="24"/>
          <w:szCs w:val="24"/>
        </w:rPr>
        <w:t xml:space="preserve">с    другой    стороны,    вместе    именуемые    "Стороны"    и    каждый    в   отдельности "Сторона",    с    соблюдением    требований   Федерального    </w:t>
      </w:r>
      <w:hyperlink r:id="rId6" w:history="1">
        <w:r w:rsidRPr="00FB0DCD">
          <w:rPr>
            <w:rStyle w:val="a5"/>
            <w:rFonts w:ascii="Times New Roman" w:hAnsi="Times New Roman"/>
            <w:color w:val="auto"/>
            <w:sz w:val="24"/>
            <w:szCs w:val="24"/>
            <w:u w:val="none"/>
          </w:rPr>
          <w:t>закона</w:t>
        </w:r>
      </w:hyperlink>
      <w:r w:rsidRPr="00FB0DCD">
        <w:rPr>
          <w:rFonts w:ascii="Times New Roman" w:hAnsi="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путем проведения электронного аукциона (протокол  N </w:t>
      </w:r>
      <w:r w:rsidR="00652027" w:rsidRPr="00652027">
        <w:rPr>
          <w:rFonts w:ascii="Times New Roman" w:hAnsi="Times New Roman"/>
          <w:sz w:val="24"/>
          <w:szCs w:val="24"/>
          <w:lang w:eastAsia="ru-RU" w:bidi="hi-IN"/>
        </w:rPr>
        <w:t>0151300042419000066</w:t>
      </w:r>
      <w:r w:rsidRPr="00FB0DCD">
        <w:rPr>
          <w:rFonts w:ascii="Times New Roman" w:hAnsi="Times New Roman"/>
          <w:sz w:val="24"/>
          <w:szCs w:val="24"/>
        </w:rPr>
        <w:t xml:space="preserve"> от </w:t>
      </w:r>
      <w:r w:rsidR="00652027">
        <w:rPr>
          <w:rFonts w:ascii="Times New Roman" w:hAnsi="Times New Roman"/>
          <w:sz w:val="24"/>
          <w:szCs w:val="24"/>
          <w:lang w:eastAsia="zh-CN" w:bidi="hi-IN"/>
        </w:rPr>
        <w:t>21.05.2019 года</w:t>
      </w:r>
      <w:r w:rsidRPr="00FB0DCD">
        <w:rPr>
          <w:rFonts w:ascii="Times New Roman" w:hAnsi="Times New Roman"/>
          <w:sz w:val="24"/>
          <w:szCs w:val="24"/>
        </w:rPr>
        <w:t>) заключили настоящий контракт (далее - Контракт) о нижеследующем:</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 Предмет Контракта</w:t>
      </w:r>
    </w:p>
    <w:p w:rsidR="00EC40BB" w:rsidRPr="00FB0DCD" w:rsidRDefault="00EC40BB" w:rsidP="0017235F">
      <w:pPr>
        <w:pStyle w:val="ConsPlusNormal"/>
        <w:ind w:firstLine="540"/>
        <w:jc w:val="both"/>
        <w:rPr>
          <w:rFonts w:ascii="Times New Roman" w:hAnsi="Times New Roman" w:cs="Times New Roman"/>
          <w:sz w:val="24"/>
          <w:szCs w:val="24"/>
        </w:rPr>
      </w:pPr>
    </w:p>
    <w:p w:rsidR="00D72BBF" w:rsidRPr="00D72BBF" w:rsidRDefault="00EC40BB" w:rsidP="00D72BBF">
      <w:pPr>
        <w:pStyle w:val="ConsPlusNormal"/>
        <w:ind w:firstLine="708"/>
        <w:rPr>
          <w:rFonts w:ascii="Times New Roman" w:hAnsi="Times New Roman"/>
          <w:sz w:val="24"/>
          <w:szCs w:val="24"/>
        </w:rPr>
      </w:pPr>
      <w:bookmarkStart w:id="0" w:name="P3128"/>
      <w:bookmarkEnd w:id="0"/>
      <w:r w:rsidRPr="00FB0DCD">
        <w:rPr>
          <w:rFonts w:ascii="Times New Roman" w:hAnsi="Times New Roman"/>
          <w:sz w:val="24"/>
          <w:szCs w:val="24"/>
        </w:rPr>
        <w:t>1.1. Предметом Контракта является выполнение по зад</w:t>
      </w:r>
      <w:r w:rsidR="00D72BBF">
        <w:rPr>
          <w:rFonts w:ascii="Times New Roman" w:hAnsi="Times New Roman"/>
          <w:sz w:val="24"/>
          <w:szCs w:val="24"/>
        </w:rPr>
        <w:t>анию Заказчика работы по ремонту</w:t>
      </w:r>
      <w:r w:rsidRPr="00FB0DCD">
        <w:rPr>
          <w:rFonts w:ascii="Times New Roman" w:hAnsi="Times New Roman"/>
          <w:sz w:val="24"/>
          <w:szCs w:val="24"/>
        </w:rPr>
        <w:t xml:space="preserve">(далее - Работы) </w:t>
      </w:r>
      <w:r w:rsidR="00D72BBF" w:rsidRPr="00D72BBF">
        <w:rPr>
          <w:rFonts w:ascii="Times New Roman" w:hAnsi="Times New Roman"/>
          <w:sz w:val="24"/>
          <w:szCs w:val="24"/>
        </w:rPr>
        <w:t xml:space="preserve">Ремонт автомобильной дороги на кладбище в д. </w:t>
      </w:r>
      <w:r w:rsidR="00D72BBF">
        <w:rPr>
          <w:rFonts w:ascii="Times New Roman" w:hAnsi="Times New Roman"/>
          <w:sz w:val="24"/>
          <w:szCs w:val="24"/>
        </w:rPr>
        <w:t xml:space="preserve">Петропавловка </w:t>
      </w:r>
      <w:r w:rsidR="00D72BBF" w:rsidRPr="00D72BBF">
        <w:rPr>
          <w:rFonts w:ascii="Times New Roman" w:hAnsi="Times New Roman"/>
          <w:sz w:val="24"/>
          <w:szCs w:val="24"/>
        </w:rPr>
        <w:t>Пеньковского сельсовета Маслянинского района Новосибирской области</w:t>
      </w:r>
    </w:p>
    <w:p w:rsidR="00EC40BB" w:rsidRPr="00FB0DCD" w:rsidRDefault="00EC40BB" w:rsidP="00D72BBF">
      <w:pPr>
        <w:pStyle w:val="ConsPlusNonformat"/>
        <w:rPr>
          <w:rFonts w:ascii="Times New Roman" w:hAnsi="Times New Roman"/>
          <w:spacing w:val="-8"/>
          <w:sz w:val="24"/>
          <w:szCs w:val="24"/>
        </w:rPr>
      </w:pPr>
      <w:r w:rsidRPr="00FB0DCD">
        <w:rPr>
          <w:rFonts w:ascii="Times New Roman" w:hAnsi="Times New Roman"/>
          <w:sz w:val="24"/>
          <w:szCs w:val="24"/>
        </w:rPr>
        <w:t xml:space="preserve"> (далее - Объект) в соответствии с Описанием объекта закупки (</w:t>
      </w:r>
      <w:hyperlink r:id="rId7"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olor w:val="000000"/>
          <w:sz w:val="24"/>
          <w:szCs w:val="24"/>
        </w:rPr>
        <w:t xml:space="preserve"> </w:t>
      </w:r>
      <w:r w:rsidRPr="00FB0DCD">
        <w:rPr>
          <w:rFonts w:ascii="Times New Roman" w:hAnsi="Times New Roman"/>
          <w:sz w:val="24"/>
          <w:szCs w:val="24"/>
        </w:rPr>
        <w:t>к Контракту) и на условиях, предусмотренных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Идентификационный код закупки:</w:t>
      </w:r>
      <w:r w:rsidRPr="0083619A">
        <w:t xml:space="preserve"> </w:t>
      </w:r>
      <w:r w:rsidR="00652027">
        <w:rPr>
          <w:rFonts w:ascii="Times New Roman" w:hAnsi="Times New Roman" w:cs="Times New Roman"/>
          <w:snapToGrid w:val="0"/>
          <w:sz w:val="24"/>
          <w:szCs w:val="24"/>
          <w:lang w:eastAsia="zh-CN" w:bidi="hi-IN"/>
        </w:rPr>
        <w:t>193543110402854310100100040014211244</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1.2. Объемы Работ, подлежащие выполнению в соответствии с Контрактом, указаны в утвержденной технической документации </w:t>
      </w:r>
      <w:r>
        <w:rPr>
          <w:rFonts w:ascii="Times New Roman" w:hAnsi="Times New Roman" w:cs="Times New Roman"/>
          <w:sz w:val="24"/>
          <w:szCs w:val="24"/>
        </w:rPr>
        <w:t>(далее - Документация), укрупне</w:t>
      </w:r>
      <w:r w:rsidRPr="00FB0DCD">
        <w:rPr>
          <w:rFonts w:ascii="Times New Roman" w:hAnsi="Times New Roman" w:cs="Times New Roman"/>
          <w:sz w:val="24"/>
          <w:szCs w:val="24"/>
        </w:rPr>
        <w:t xml:space="preserve">но - в Описании объекта </w:t>
      </w:r>
      <w:r w:rsidRPr="00FB0DCD">
        <w:rPr>
          <w:rFonts w:ascii="Times New Roman" w:hAnsi="Times New Roman" w:cs="Times New Roman"/>
          <w:color w:val="000000"/>
          <w:sz w:val="24"/>
          <w:szCs w:val="24"/>
        </w:rPr>
        <w:t>закупки (</w:t>
      </w:r>
      <w:hyperlink r:id="rId8"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sz w:val="24"/>
          <w:szCs w:val="24"/>
        </w:rPr>
        <w:t xml:space="preserve"> к Контракту). Объемы Работ выражены в физических показателях в Описании объекта закупки (приложение N 1 к Контракту).</w:t>
      </w:r>
    </w:p>
    <w:p w:rsidR="00EC40BB" w:rsidRPr="00FB0DCD" w:rsidRDefault="00EC40BB" w:rsidP="0017235F">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1.3.    Интересы   Заказчика   по   выполнению   настоящего   Контракта</w:t>
      </w:r>
    </w:p>
    <w:p w:rsidR="00EC40BB" w:rsidRPr="00FB0DCD" w:rsidRDefault="00EC40BB" w:rsidP="00771C09">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представляет: Глава </w:t>
      </w:r>
      <w:r w:rsidR="00D72BBF">
        <w:rPr>
          <w:rFonts w:ascii="Times New Roman" w:hAnsi="Times New Roman" w:cs="Times New Roman"/>
          <w:color w:val="000000"/>
          <w:sz w:val="24"/>
          <w:szCs w:val="24"/>
        </w:rPr>
        <w:t>Пеньковского</w:t>
      </w:r>
      <w:r w:rsidRPr="00FB0DCD">
        <w:rPr>
          <w:rFonts w:ascii="Times New Roman" w:hAnsi="Times New Roman" w:cs="Times New Roman"/>
          <w:color w:val="000000"/>
          <w:sz w:val="24"/>
          <w:szCs w:val="24"/>
        </w:rPr>
        <w:t xml:space="preserve">  сельсовета</w:t>
      </w:r>
      <w:r w:rsidRPr="00FB0DCD">
        <w:rPr>
          <w:rFonts w:ascii="Times New Roman" w:hAnsi="Times New Roman" w:cs="Times New Roman"/>
          <w:sz w:val="24"/>
          <w:szCs w:val="24"/>
        </w:rPr>
        <w:t xml:space="preserve"> Маслянинского района Новосибирской области </w:t>
      </w:r>
      <w:r w:rsidR="00D72BBF">
        <w:rPr>
          <w:rFonts w:ascii="Times New Roman" w:hAnsi="Times New Roman" w:cs="Times New Roman"/>
          <w:color w:val="000000"/>
          <w:sz w:val="24"/>
          <w:szCs w:val="24"/>
        </w:rPr>
        <w:t>Черний Геннадий Валериевич</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Надзор и контроль за выполнением Работ, приемку выполненных Подрядчиком Работ, подписание справок о стоимости выполненных работ и </w:t>
      </w:r>
      <w:r w:rsidRPr="00FB0DCD">
        <w:rPr>
          <w:rFonts w:ascii="Times New Roman" w:hAnsi="Times New Roman" w:cs="Times New Roman"/>
          <w:color w:val="000000"/>
          <w:sz w:val="24"/>
          <w:szCs w:val="24"/>
        </w:rPr>
        <w:t xml:space="preserve">затрат </w:t>
      </w:r>
      <w:hyperlink r:id="rId9" w:history="1">
        <w:r w:rsidRPr="00FB0DCD">
          <w:rPr>
            <w:rStyle w:val="a5"/>
            <w:rFonts w:ascii="Times New Roman" w:hAnsi="Times New Roman"/>
            <w:color w:val="000000"/>
            <w:sz w:val="24"/>
            <w:szCs w:val="24"/>
            <w:u w:val="none"/>
          </w:rPr>
          <w:t>(форма КС-3)</w:t>
        </w:r>
      </w:hyperlink>
      <w:r w:rsidRPr="00FB0DCD">
        <w:rPr>
          <w:rFonts w:ascii="Times New Roman" w:hAnsi="Times New Roman" w:cs="Times New Roman"/>
          <w:color w:val="000000"/>
          <w:sz w:val="24"/>
          <w:szCs w:val="24"/>
        </w:rPr>
        <w:t xml:space="preserve">, </w:t>
      </w:r>
      <w:hyperlink r:id="rId10" w:anchor="P3618" w:history="1">
        <w:r w:rsidRPr="00FB0DCD">
          <w:rPr>
            <w:rStyle w:val="a5"/>
            <w:rFonts w:ascii="Times New Roman" w:hAnsi="Times New Roman"/>
            <w:color w:val="000000"/>
            <w:sz w:val="24"/>
            <w:szCs w:val="24"/>
            <w:u w:val="none"/>
          </w:rPr>
          <w:t>актов</w:t>
        </w:r>
      </w:hyperlink>
      <w:r w:rsidRPr="00FB0DCD">
        <w:rPr>
          <w:rFonts w:ascii="Times New Roman" w:hAnsi="Times New Roman" w:cs="Times New Roman"/>
          <w:color w:val="000000"/>
          <w:sz w:val="24"/>
          <w:szCs w:val="24"/>
        </w:rPr>
        <w:t xml:space="preserve"> приемки выполненных работ (приложение N 3 к Контракту), подписание других документов осуществляют ответственные работники Заказчика, уполномоченные руководителем на основании выдаваемых в порядке </w:t>
      </w:r>
      <w:hyperlink r:id="rId11" w:history="1">
        <w:r w:rsidRPr="00FB0DCD">
          <w:rPr>
            <w:rStyle w:val="a5"/>
            <w:rFonts w:ascii="Times New Roman" w:hAnsi="Times New Roman"/>
            <w:color w:val="000000"/>
            <w:sz w:val="24"/>
            <w:szCs w:val="24"/>
            <w:u w:val="none"/>
          </w:rPr>
          <w:t>статьи 185</w:t>
        </w:r>
      </w:hyperlink>
      <w:r w:rsidRPr="00FB0DCD">
        <w:rPr>
          <w:rFonts w:ascii="Times New Roman" w:hAnsi="Times New Roman" w:cs="Times New Roman"/>
          <w:color w:val="000000"/>
          <w:sz w:val="24"/>
          <w:szCs w:val="24"/>
        </w:rPr>
        <w:t xml:space="preserve"> Гражданского кодекса Российской Федерации доверенностей.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1.4. Интересы Подрядчика по Контракту представляют сотрудники</w:t>
      </w:r>
      <w:r w:rsidRPr="00FB0DCD">
        <w:rPr>
          <w:rFonts w:ascii="Times New Roman" w:hAnsi="Times New Roman" w:cs="Times New Roman"/>
          <w:sz w:val="24"/>
          <w:szCs w:val="24"/>
        </w:rPr>
        <w:t xml:space="preserve"> Подрядчика, которые уполномочены руководителем подписывать документы во исполнение Контракта, справки о стоимости выполненных работ и затрат </w:t>
      </w:r>
      <w:hyperlink r:id="rId12" w:history="1">
        <w:r w:rsidRPr="00FB0DCD">
          <w:rPr>
            <w:rStyle w:val="a5"/>
            <w:rFonts w:ascii="Times New Roman" w:hAnsi="Times New Roman"/>
            <w:color w:val="000000"/>
            <w:sz w:val="24"/>
            <w:szCs w:val="24"/>
            <w:u w:val="none"/>
          </w:rPr>
          <w:t>формы КС-3</w:t>
        </w:r>
      </w:hyperlink>
      <w:r w:rsidRPr="00FB0DCD">
        <w:rPr>
          <w:rFonts w:ascii="Times New Roman" w:hAnsi="Times New Roman" w:cs="Times New Roman"/>
          <w:color w:val="000000"/>
          <w:sz w:val="24"/>
          <w:szCs w:val="24"/>
        </w:rPr>
        <w:t xml:space="preserve">, </w:t>
      </w:r>
      <w:hyperlink r:id="rId13" w:anchor="P3618" w:history="1">
        <w:r w:rsidRPr="00FB0DCD">
          <w:rPr>
            <w:rStyle w:val="a5"/>
            <w:rFonts w:ascii="Times New Roman" w:hAnsi="Times New Roman"/>
            <w:color w:val="000000"/>
            <w:sz w:val="24"/>
            <w:szCs w:val="24"/>
            <w:u w:val="none"/>
          </w:rPr>
          <w:t>акты</w:t>
        </w:r>
      </w:hyperlink>
      <w:r w:rsidRPr="00FB0DCD">
        <w:rPr>
          <w:rFonts w:ascii="Times New Roman" w:hAnsi="Times New Roman" w:cs="Times New Roman"/>
          <w:color w:val="000000"/>
          <w:sz w:val="24"/>
          <w:szCs w:val="24"/>
        </w:rPr>
        <w:t xml:space="preserve"> пр</w:t>
      </w:r>
      <w:r w:rsidRPr="00FB0DCD">
        <w:rPr>
          <w:rFonts w:ascii="Times New Roman" w:hAnsi="Times New Roman" w:cs="Times New Roman"/>
          <w:sz w:val="24"/>
          <w:szCs w:val="24"/>
        </w:rPr>
        <w:t xml:space="preserve">иемки выполненных работ (приложение N 3 к Контракту) на основании выдаваемых в порядке </w:t>
      </w:r>
      <w:hyperlink r:id="rId14" w:history="1">
        <w:r w:rsidRPr="00FB0DCD">
          <w:rPr>
            <w:rStyle w:val="a5"/>
            <w:rFonts w:ascii="Times New Roman" w:hAnsi="Times New Roman"/>
            <w:color w:val="000000"/>
            <w:sz w:val="24"/>
            <w:szCs w:val="24"/>
            <w:u w:val="none"/>
          </w:rPr>
          <w:t>статьи 185</w:t>
        </w:r>
      </w:hyperlink>
      <w:r w:rsidRPr="00FB0DCD">
        <w:rPr>
          <w:rFonts w:ascii="Times New Roman" w:hAnsi="Times New Roman" w:cs="Times New Roman"/>
          <w:color w:val="000000"/>
          <w:sz w:val="24"/>
          <w:szCs w:val="24"/>
        </w:rPr>
        <w:t xml:space="preserve"> Г</w:t>
      </w:r>
      <w:r w:rsidRPr="00FB0DCD">
        <w:rPr>
          <w:rFonts w:ascii="Times New Roman" w:hAnsi="Times New Roman" w:cs="Times New Roman"/>
          <w:sz w:val="24"/>
          <w:szCs w:val="24"/>
        </w:rPr>
        <w:t>ражданского кодекса Российской Федерации доверенностей, которые представляются Заказчику не позднее чем за 3 (три) дня до подписания указанных документов и при смене доверенного лица.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2. Цена Контракта и порядок расчетов</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bookmarkStart w:id="1" w:name="P3140"/>
      <w:bookmarkEnd w:id="1"/>
      <w:r w:rsidRPr="00FB0DCD">
        <w:rPr>
          <w:rFonts w:ascii="Times New Roman" w:hAnsi="Times New Roman" w:cs="Times New Roman"/>
          <w:sz w:val="24"/>
          <w:szCs w:val="24"/>
        </w:rPr>
        <w:t xml:space="preserve">2.1. Цена Контракта составляет </w:t>
      </w:r>
      <w:r w:rsidR="00867F58">
        <w:rPr>
          <w:rFonts w:ascii="Times New Roman" w:hAnsi="Times New Roman" w:cs="Times New Roman"/>
          <w:snapToGrid w:val="0"/>
          <w:sz w:val="24"/>
          <w:szCs w:val="24"/>
          <w:lang w:eastAsia="zh-CN" w:bidi="hi-IN"/>
        </w:rPr>
        <w:t>800000</w:t>
      </w:r>
      <w:r w:rsidRPr="00FB0DCD">
        <w:rPr>
          <w:rFonts w:ascii="Times New Roman" w:hAnsi="Times New Roman" w:cs="Times New Roman"/>
          <w:sz w:val="24"/>
          <w:szCs w:val="24"/>
        </w:rPr>
        <w:t xml:space="preserve"> (</w:t>
      </w:r>
      <w:r w:rsidR="00867F58">
        <w:rPr>
          <w:rFonts w:ascii="Times New Roman" w:hAnsi="Times New Roman" w:cs="Times New Roman"/>
          <w:sz w:val="24"/>
          <w:szCs w:val="24"/>
        </w:rPr>
        <w:t>восемьсот</w:t>
      </w:r>
      <w:r w:rsidR="00D645A2">
        <w:rPr>
          <w:rFonts w:ascii="Times New Roman" w:hAnsi="Times New Roman" w:cs="Times New Roman"/>
          <w:sz w:val="24"/>
          <w:szCs w:val="24"/>
        </w:rPr>
        <w:t xml:space="preserve"> тысяч</w:t>
      </w:r>
      <w:r w:rsidRPr="00FB0DCD">
        <w:rPr>
          <w:rFonts w:ascii="Times New Roman" w:hAnsi="Times New Roman" w:cs="Times New Roman"/>
          <w:sz w:val="24"/>
          <w:szCs w:val="24"/>
        </w:rPr>
        <w:t xml:space="preserve">) рублей </w:t>
      </w:r>
      <w:r w:rsidR="00867F58">
        <w:rPr>
          <w:rFonts w:ascii="Times New Roman" w:hAnsi="Times New Roman" w:cs="Times New Roman"/>
          <w:sz w:val="24"/>
          <w:szCs w:val="24"/>
        </w:rPr>
        <w:t xml:space="preserve">00 </w:t>
      </w:r>
      <w:r w:rsidRPr="00FB0DCD">
        <w:rPr>
          <w:rFonts w:ascii="Times New Roman" w:hAnsi="Times New Roman" w:cs="Times New Roman"/>
          <w:sz w:val="24"/>
          <w:szCs w:val="24"/>
        </w:rPr>
        <w:t>коп.</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без НДС:</w:t>
      </w:r>
    </w:p>
    <w:p w:rsidR="00867F58" w:rsidRPr="00BA0658" w:rsidRDefault="00867F58" w:rsidP="00867F58">
      <w:pPr>
        <w:pStyle w:val="ConsPlusNormal"/>
        <w:ind w:firstLine="540"/>
        <w:jc w:val="both"/>
        <w:rPr>
          <w:rFonts w:ascii="Times New Roman" w:hAnsi="Times New Roman" w:cs="Times New Roman"/>
          <w:sz w:val="24"/>
          <w:szCs w:val="24"/>
        </w:rPr>
      </w:pPr>
      <w:r w:rsidRPr="00BA0658">
        <w:rPr>
          <w:rFonts w:ascii="Times New Roman" w:hAnsi="Times New Roman" w:cs="Times New Roman"/>
          <w:sz w:val="24"/>
          <w:szCs w:val="24"/>
        </w:rPr>
        <w:t xml:space="preserve">НДС не предусмотрен на основании </w:t>
      </w:r>
      <w:r>
        <w:rPr>
          <w:rFonts w:ascii="Times New Roman" w:hAnsi="Times New Roman" w:cs="Times New Roman"/>
          <w:sz w:val="24"/>
          <w:szCs w:val="24"/>
        </w:rPr>
        <w:t>п.2 статьи 346.11 НК РФ</w:t>
      </w:r>
      <w:r w:rsidRPr="00BA0658">
        <w:rPr>
          <w:rFonts w:ascii="Times New Roman" w:hAnsi="Times New Roman" w:cs="Times New Roman"/>
          <w:sz w:val="24"/>
          <w:szCs w:val="24"/>
        </w:rPr>
        <w:t>.</w:t>
      </w:r>
    </w:p>
    <w:p w:rsidR="00EC40BB" w:rsidRDefault="00EC40BB" w:rsidP="0017235F">
      <w:pPr>
        <w:pStyle w:val="ConsPlusNormal"/>
        <w:ind w:firstLine="540"/>
        <w:jc w:val="both"/>
        <w:rPr>
          <w:szCs w:val="22"/>
        </w:rPr>
      </w:pPr>
      <w:r w:rsidRPr="00A82719">
        <w:rPr>
          <w:rFonts w:ascii="Times New Roman" w:hAnsi="Times New Roman" w:cs="Times New Roman"/>
          <w:sz w:val="24"/>
          <w:szCs w:val="24"/>
        </w:rPr>
        <w:t>В случае, если Контракт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Источник финансирования: бюджет </w:t>
      </w:r>
      <w:r w:rsidR="00E86D03">
        <w:rPr>
          <w:rFonts w:ascii="Times New Roman" w:hAnsi="Times New Roman" w:cs="Times New Roman"/>
          <w:sz w:val="24"/>
          <w:szCs w:val="24"/>
        </w:rPr>
        <w:t>Пеньковского</w:t>
      </w:r>
      <w:r>
        <w:rPr>
          <w:rFonts w:ascii="Times New Roman" w:hAnsi="Times New Roman" w:cs="Times New Roman"/>
          <w:sz w:val="24"/>
          <w:szCs w:val="24"/>
        </w:rPr>
        <w:t xml:space="preserve"> сельсовета</w:t>
      </w:r>
      <w:r w:rsidRPr="00FB0DCD">
        <w:rPr>
          <w:rFonts w:ascii="Times New Roman" w:hAnsi="Times New Roman" w:cs="Times New Roman"/>
          <w:sz w:val="24"/>
          <w:szCs w:val="24"/>
        </w:rPr>
        <w:t xml:space="preserve"> Маслянинского района Новосибирской области.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2.2. Цена Контракта является твердой и не может изменяться в ходе его исполнения, за исключением случаев, предусмотренных </w:t>
      </w:r>
      <w:hyperlink r:id="rId15"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о контрактной системе и Контрактом. Цена Контракта включает в себя расходы, связанные с выполнением Работ, предусмотренных Контрактом, в полном объеме, стоимость материалов, расходы на перевозку, уплату таможенных пошлин, налогов, сборов и других обязательных платежей, а также иные расходы, связанные с исполнением Подрядчиком своих обязательств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2.3. Подрядчик проинформирован, что в соответствии с </w:t>
      </w:r>
      <w:hyperlink r:id="rId16" w:history="1">
        <w:r w:rsidRPr="00FB0DCD">
          <w:rPr>
            <w:rStyle w:val="a5"/>
            <w:rFonts w:ascii="Times New Roman" w:hAnsi="Times New Roman"/>
            <w:color w:val="000000"/>
            <w:sz w:val="24"/>
            <w:szCs w:val="24"/>
            <w:u w:val="none"/>
          </w:rPr>
          <w:t>распоряжением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Правительства Новосибирской области от 14.05.2013 N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EC40BB" w:rsidRPr="00FB0DCD" w:rsidRDefault="00EC40BB" w:rsidP="00BA2438">
      <w:pPr>
        <w:pStyle w:val="ConsPlusNormal"/>
        <w:ind w:firstLine="540"/>
        <w:jc w:val="both"/>
        <w:rPr>
          <w:rFonts w:ascii="Times New Roman" w:hAnsi="Times New Roman" w:cs="Times New Roman"/>
          <w:sz w:val="24"/>
          <w:szCs w:val="24"/>
        </w:rPr>
      </w:pPr>
      <w:bookmarkStart w:id="2" w:name="P3151"/>
      <w:bookmarkEnd w:id="2"/>
      <w:r w:rsidRPr="00FB0DCD">
        <w:rPr>
          <w:rFonts w:ascii="Times New Roman" w:hAnsi="Times New Roman" w:cs="Times New Roman"/>
          <w:sz w:val="24"/>
          <w:szCs w:val="24"/>
        </w:rPr>
        <w:t xml:space="preserve">2.4. </w:t>
      </w:r>
      <w:bookmarkStart w:id="3" w:name="P3157"/>
      <w:bookmarkEnd w:id="3"/>
      <w:r w:rsidRPr="00FB0DCD">
        <w:rPr>
          <w:rFonts w:ascii="Times New Roman" w:hAnsi="Times New Roman" w:cs="Times New Roman"/>
          <w:sz w:val="24"/>
          <w:szCs w:val="24"/>
        </w:rPr>
        <w:t xml:space="preserve">Оплата производится Заказчиком единовременным платежом на расчетный счет Подрядчика, указанный в Контракте, </w:t>
      </w:r>
      <w:r w:rsidR="00BA4CB6" w:rsidRPr="00BA4CB6">
        <w:rPr>
          <w:rFonts w:ascii="Times New Roman" w:hAnsi="Times New Roman" w:cs="Times New Roman"/>
          <w:sz w:val="24"/>
          <w:szCs w:val="24"/>
        </w:rPr>
        <w:t>в течение 30 (тридцати) дней</w:t>
      </w:r>
      <w:r w:rsidR="00BA4CB6">
        <w:rPr>
          <w:sz w:val="24"/>
          <w:szCs w:val="24"/>
        </w:rPr>
        <w:t xml:space="preserve"> </w:t>
      </w:r>
      <w:r w:rsidRPr="00FB0DCD">
        <w:rPr>
          <w:rFonts w:ascii="Times New Roman" w:hAnsi="Times New Roman" w:cs="Times New Roman"/>
          <w:sz w:val="24"/>
          <w:szCs w:val="24"/>
        </w:rPr>
        <w:t xml:space="preserve">с даты подписания Заказчиком </w:t>
      </w:r>
      <w:hyperlink r:id="rId17" w:anchor="P3618" w:history="1">
        <w:r w:rsidRPr="00FB0DCD">
          <w:rPr>
            <w:rFonts w:ascii="Times New Roman" w:hAnsi="Times New Roman" w:cs="Times New Roman"/>
            <w:sz w:val="24"/>
            <w:szCs w:val="24"/>
          </w:rPr>
          <w:t>акта</w:t>
        </w:r>
      </w:hyperlink>
      <w:r w:rsidRPr="00FB0DCD">
        <w:rPr>
          <w:rFonts w:ascii="Times New Roman" w:hAnsi="Times New Roman" w:cs="Times New Roman"/>
          <w:sz w:val="24"/>
          <w:szCs w:val="24"/>
        </w:rPr>
        <w:t xml:space="preserve"> приемки выполненных работ, оформленного по прилагаемой форме (приложение N 3 к Контракту).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Обязательства Заказчика по оплате выполненных и принятых Работ считаются исполненными с момента списания денежных средств с лицевого счета Заказчика. За дальнейшее прохождение денежных средств Заказчик ответственности не несет.</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2.5. Цена Контракта может быть снижена по соглашению Сторон без изменения предусмотренного Контрактом объема Работы, качества выполняемой Работы и иных условий Контракта. При этом Стороны составляют и подписывают дополнительное соглашение к Контракту.</w:t>
      </w:r>
    </w:p>
    <w:p w:rsidR="00EC40BB" w:rsidRPr="00FB0DCD" w:rsidRDefault="00EC40BB" w:rsidP="0017235F">
      <w:pPr>
        <w:pStyle w:val="ConsPlusNormal"/>
        <w:ind w:firstLine="540"/>
        <w:jc w:val="both"/>
        <w:rPr>
          <w:rFonts w:ascii="Times New Roman" w:hAnsi="Times New Roman" w:cs="Times New Roman"/>
          <w:sz w:val="24"/>
          <w:szCs w:val="24"/>
        </w:rPr>
      </w:pPr>
      <w:bookmarkStart w:id="4" w:name="P3159"/>
      <w:bookmarkEnd w:id="4"/>
      <w:r w:rsidRPr="00FB0DCD">
        <w:rPr>
          <w:rFonts w:ascii="Times New Roman" w:hAnsi="Times New Roman" w:cs="Times New Roman"/>
          <w:sz w:val="24"/>
          <w:szCs w:val="24"/>
        </w:rPr>
        <w:t>2.6. 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10% (десять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lastRenderedPageBreak/>
        <w:t>3. Порядок выполнения Работ</w:t>
      </w:r>
    </w:p>
    <w:p w:rsidR="00EC40BB" w:rsidRPr="00FB0DCD" w:rsidRDefault="00EC40BB" w:rsidP="0017235F">
      <w:pPr>
        <w:pStyle w:val="ConsPlusNormal"/>
        <w:ind w:firstLine="540"/>
        <w:jc w:val="center"/>
        <w:rPr>
          <w:rFonts w:ascii="Times New Roman" w:hAnsi="Times New Roman" w:cs="Times New Roman"/>
          <w:b/>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3.1. Подрядчик выполняет Работы в соответствии с Описанием объекта закупки </w:t>
      </w:r>
      <w:r w:rsidRPr="00FB0DCD">
        <w:rPr>
          <w:rFonts w:ascii="Times New Roman" w:hAnsi="Times New Roman" w:cs="Times New Roman"/>
          <w:color w:val="000000"/>
          <w:sz w:val="24"/>
          <w:szCs w:val="24"/>
        </w:rPr>
        <w:t>(</w:t>
      </w:r>
      <w:hyperlink r:id="rId18"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color w:val="000000"/>
          <w:sz w:val="24"/>
          <w:szCs w:val="24"/>
        </w:rPr>
        <w:t xml:space="preserve"> к Контракту), </w:t>
      </w:r>
      <w:hyperlink r:id="rId19" w:anchor="P3567" w:history="1">
        <w:r w:rsidRPr="00FB0DCD">
          <w:rPr>
            <w:rStyle w:val="a5"/>
            <w:rFonts w:ascii="Times New Roman" w:hAnsi="Times New Roman"/>
            <w:color w:val="000000"/>
            <w:sz w:val="24"/>
            <w:szCs w:val="24"/>
            <w:u w:val="none"/>
          </w:rPr>
          <w:t>Графиком</w:t>
        </w:r>
      </w:hyperlink>
      <w:r w:rsidRPr="00FB0DCD">
        <w:rPr>
          <w:rFonts w:ascii="Times New Roman" w:hAnsi="Times New Roman" w:cs="Times New Roman"/>
          <w:color w:val="000000"/>
          <w:sz w:val="24"/>
          <w:szCs w:val="24"/>
        </w:rPr>
        <w:t xml:space="preserve"> выполнения работ (приложение N 2 к</w:t>
      </w:r>
      <w:r w:rsidRPr="00FB0DCD">
        <w:rPr>
          <w:rFonts w:ascii="Times New Roman" w:hAnsi="Times New Roman" w:cs="Times New Roman"/>
          <w:sz w:val="24"/>
          <w:szCs w:val="24"/>
        </w:rPr>
        <w:t xml:space="preserve"> Контракту).</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3.2. Место выполнения Работ: </w:t>
      </w:r>
      <w:bookmarkStart w:id="5" w:name="P3165"/>
      <w:bookmarkEnd w:id="5"/>
      <w:r>
        <w:rPr>
          <w:rFonts w:ascii="Times New Roman" w:hAnsi="Times New Roman" w:cs="Times New Roman"/>
          <w:sz w:val="24"/>
          <w:szCs w:val="24"/>
        </w:rPr>
        <w:t>д</w:t>
      </w:r>
      <w:r w:rsidRPr="00FB0DCD">
        <w:rPr>
          <w:rFonts w:ascii="Times New Roman" w:hAnsi="Times New Roman" w:cs="Times New Roman"/>
          <w:sz w:val="24"/>
          <w:szCs w:val="24"/>
        </w:rPr>
        <w:t>.</w:t>
      </w:r>
      <w:r w:rsidR="00D72BBF">
        <w:rPr>
          <w:rFonts w:ascii="Times New Roman" w:hAnsi="Times New Roman" w:cs="Times New Roman"/>
          <w:sz w:val="24"/>
          <w:szCs w:val="24"/>
        </w:rPr>
        <w:t xml:space="preserve"> Петропавловка</w:t>
      </w:r>
      <w:r w:rsidRPr="00FB0DCD">
        <w:rPr>
          <w:rFonts w:ascii="Times New Roman" w:hAnsi="Times New Roman" w:cs="Times New Roman"/>
          <w:sz w:val="24"/>
          <w:szCs w:val="24"/>
        </w:rPr>
        <w:t xml:space="preserve"> </w:t>
      </w:r>
      <w:r w:rsidR="00D72BBF">
        <w:rPr>
          <w:rFonts w:ascii="Times New Roman" w:hAnsi="Times New Roman" w:cs="Times New Roman"/>
          <w:sz w:val="24"/>
          <w:szCs w:val="24"/>
        </w:rPr>
        <w:t>Пеньковского</w:t>
      </w:r>
      <w:r w:rsidRPr="00FB0DCD">
        <w:rPr>
          <w:rFonts w:ascii="Times New Roman" w:hAnsi="Times New Roman" w:cs="Times New Roman"/>
          <w:sz w:val="24"/>
          <w:szCs w:val="24"/>
        </w:rPr>
        <w:t xml:space="preserve"> сельсовета Маслянинского района Новосибирской области (по месту нахождения объекта).</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3.3. Срок выполнения Работ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Дата начала выполнения Работ - дата заключения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Дата окончания выполнения Работ на Объекте (до данной даты результат Работ должен быть передан Заказчику): "31" августа 201</w:t>
      </w:r>
      <w:r>
        <w:rPr>
          <w:rFonts w:ascii="Times New Roman" w:hAnsi="Times New Roman" w:cs="Times New Roman"/>
          <w:sz w:val="24"/>
          <w:szCs w:val="24"/>
        </w:rPr>
        <w:t>9</w:t>
      </w:r>
      <w:r w:rsidRPr="00FB0DCD">
        <w:rPr>
          <w:rFonts w:ascii="Times New Roman" w:hAnsi="Times New Roman" w:cs="Times New Roman"/>
          <w:sz w:val="24"/>
          <w:szCs w:val="24"/>
        </w:rPr>
        <w:t xml:space="preserve"> года.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bookmarkStart w:id="6" w:name="P3169"/>
      <w:bookmarkEnd w:id="6"/>
      <w:r w:rsidRPr="00FB0DCD">
        <w:rPr>
          <w:rFonts w:ascii="Times New Roman" w:hAnsi="Times New Roman" w:cs="Times New Roman"/>
          <w:b/>
          <w:sz w:val="24"/>
          <w:szCs w:val="24"/>
        </w:rPr>
        <w:t>4. Порядок сдачи и приемки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bookmarkStart w:id="7" w:name="P3171"/>
      <w:bookmarkEnd w:id="7"/>
      <w:r w:rsidRPr="00FB0DCD">
        <w:rPr>
          <w:rFonts w:ascii="Times New Roman" w:hAnsi="Times New Roman" w:cs="Times New Roman"/>
          <w:sz w:val="24"/>
          <w:szCs w:val="24"/>
        </w:rPr>
        <w:t xml:space="preserve">4.1. Выполненные Подрядчиком Работы, предусмотренные Описанием объекта закупки </w:t>
      </w:r>
      <w:r w:rsidRPr="00FB0DCD">
        <w:rPr>
          <w:rFonts w:ascii="Times New Roman" w:hAnsi="Times New Roman" w:cs="Times New Roman"/>
          <w:color w:val="000000"/>
          <w:sz w:val="24"/>
          <w:szCs w:val="24"/>
        </w:rPr>
        <w:t>(</w:t>
      </w:r>
      <w:hyperlink r:id="rId20"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sz w:val="24"/>
          <w:szCs w:val="24"/>
        </w:rPr>
        <w:t xml:space="preserve"> к Контракту), подлежат приемке Заказчиком в соответствии с </w:t>
      </w:r>
      <w:hyperlink r:id="rId21" w:anchor="P3567" w:history="1">
        <w:r w:rsidRPr="00FB0DCD">
          <w:rPr>
            <w:rStyle w:val="a5"/>
            <w:rFonts w:ascii="Times New Roman" w:hAnsi="Times New Roman"/>
            <w:color w:val="000000"/>
            <w:sz w:val="24"/>
            <w:szCs w:val="24"/>
            <w:u w:val="none"/>
          </w:rPr>
          <w:t>Графиком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выполнения работ (приложение N 2 к Контракту).</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По результатам приемки Работ Стороны составляют на основании данных журнала учета выполненных работ </w:t>
      </w:r>
      <w:hyperlink r:id="rId22" w:history="1">
        <w:r w:rsidRPr="00FB0DCD">
          <w:rPr>
            <w:rStyle w:val="a5"/>
            <w:rFonts w:ascii="Times New Roman" w:hAnsi="Times New Roman"/>
            <w:color w:val="000000"/>
            <w:sz w:val="24"/>
            <w:szCs w:val="24"/>
            <w:u w:val="none"/>
          </w:rPr>
          <w:t>формы КС-6а</w:t>
        </w:r>
      </w:hyperlink>
      <w:r w:rsidRPr="00FB0DCD">
        <w:rPr>
          <w:rFonts w:ascii="Times New Roman" w:hAnsi="Times New Roman" w:cs="Times New Roman"/>
          <w:color w:val="000000"/>
          <w:sz w:val="24"/>
          <w:szCs w:val="24"/>
        </w:rPr>
        <w:t xml:space="preserve">, ведущегося Подрядчиком по согласованию с Заказчиком, </w:t>
      </w:r>
      <w:hyperlink r:id="rId23" w:anchor="P3618" w:history="1">
        <w:r w:rsidRPr="00FB0DCD">
          <w:rPr>
            <w:rStyle w:val="a5"/>
            <w:rFonts w:ascii="Times New Roman" w:hAnsi="Times New Roman"/>
            <w:color w:val="000000"/>
            <w:sz w:val="24"/>
            <w:szCs w:val="24"/>
            <w:u w:val="none"/>
          </w:rPr>
          <w:t>акты</w:t>
        </w:r>
      </w:hyperlink>
      <w:r w:rsidRPr="00FB0DCD">
        <w:rPr>
          <w:rFonts w:ascii="Times New Roman" w:hAnsi="Times New Roman" w:cs="Times New Roman"/>
          <w:color w:val="000000"/>
          <w:sz w:val="24"/>
          <w:szCs w:val="24"/>
        </w:rPr>
        <w:t xml:space="preserve"> приемки выполненных работ (приложение N 3 к Контракту) и справки о стоимости выполненных работ и затрат </w:t>
      </w:r>
      <w:hyperlink r:id="rId24" w:history="1">
        <w:r w:rsidRPr="00FB0DCD">
          <w:rPr>
            <w:rStyle w:val="a5"/>
            <w:rFonts w:ascii="Times New Roman" w:hAnsi="Times New Roman"/>
            <w:color w:val="000000"/>
            <w:sz w:val="24"/>
            <w:szCs w:val="24"/>
            <w:u w:val="none"/>
          </w:rPr>
          <w:t>(форма КС-3)</w:t>
        </w:r>
      </w:hyperlink>
      <w:r w:rsidRPr="00FB0DCD">
        <w:rPr>
          <w:rFonts w:ascii="Times New Roman" w:hAnsi="Times New Roman" w:cs="Times New Roman"/>
          <w:color w:val="000000"/>
          <w:sz w:val="24"/>
          <w:szCs w:val="24"/>
        </w:rPr>
        <w:t xml:space="preserve"> с датой приемки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434C1E"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4.2. </w:t>
      </w:r>
      <w:r w:rsidR="00434C1E" w:rsidRPr="00FB0DCD">
        <w:rPr>
          <w:rFonts w:ascii="Times New Roman" w:hAnsi="Times New Roman" w:cs="Times New Roman"/>
          <w:sz w:val="24"/>
          <w:szCs w:val="24"/>
        </w:rPr>
        <w:t>Заказчик производит приемку выполненных Работ</w:t>
      </w:r>
      <w:r w:rsidR="00D750E0">
        <w:rPr>
          <w:rFonts w:ascii="Times New Roman" w:hAnsi="Times New Roman" w:cs="Times New Roman"/>
          <w:sz w:val="24"/>
          <w:szCs w:val="24"/>
        </w:rPr>
        <w:t>,</w:t>
      </w:r>
      <w:r w:rsidR="00434C1E">
        <w:rPr>
          <w:rFonts w:ascii="Times New Roman" w:hAnsi="Times New Roman" w:cs="Times New Roman"/>
          <w:sz w:val="24"/>
          <w:szCs w:val="24"/>
        </w:rPr>
        <w:t xml:space="preserve"> с </w:t>
      </w:r>
      <w:r w:rsidR="00434C1E" w:rsidRPr="004838E0">
        <w:rPr>
          <w:rFonts w:ascii="Times New Roman" w:hAnsi="Times New Roman" w:cs="Times New Roman"/>
          <w:sz w:val="24"/>
          <w:szCs w:val="24"/>
        </w:rPr>
        <w:t>промежуточной ежемесячной приемкой выполняемых дорожно-строительных работ и</w:t>
      </w:r>
      <w:r w:rsidR="00434C1E" w:rsidRPr="00FB0DCD">
        <w:rPr>
          <w:rFonts w:ascii="Times New Roman" w:hAnsi="Times New Roman" w:cs="Times New Roman"/>
          <w:sz w:val="24"/>
          <w:szCs w:val="24"/>
        </w:rPr>
        <w:t xml:space="preserve"> в соответствии с </w:t>
      </w:r>
      <w:hyperlink r:id="rId25" w:anchor="P3567" w:history="1">
        <w:r w:rsidR="00434C1E" w:rsidRPr="00FB0DCD">
          <w:rPr>
            <w:rStyle w:val="a5"/>
            <w:rFonts w:ascii="Times New Roman" w:hAnsi="Times New Roman"/>
            <w:color w:val="000000"/>
            <w:sz w:val="24"/>
            <w:szCs w:val="24"/>
            <w:u w:val="none"/>
          </w:rPr>
          <w:t>Графиком</w:t>
        </w:r>
      </w:hyperlink>
      <w:r w:rsidR="00434C1E" w:rsidRPr="00FB0DCD">
        <w:rPr>
          <w:rFonts w:ascii="Times New Roman" w:hAnsi="Times New Roman" w:cs="Times New Roman"/>
          <w:color w:val="000000"/>
          <w:sz w:val="24"/>
          <w:szCs w:val="24"/>
        </w:rPr>
        <w:t xml:space="preserve"> выполнения работ (приложение N 2 к Контракту) при условии: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положительной оценки Заказчиком соответствия представленной Подрядчиком исполнительной документации требованиям нормативных документов и настоящего Контракта. Подрядчик до даты приемки Работ представляет Заказчику полный комплект надлежащим образом оформленной и подписанной исполнительной документации по конструктивным элементам. Исполнительная документация представляется Подрядчиком с сопроводительным письмом и описью прилагаемых документов;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осмотра Заказчиком Объекта в натуре и положительного результата предварительных испытаний Работ (приемочного, измерительного, геодезического и лабораторного контроля), выполненных Заказчиком или привлеченной по договору с Заказчиком независимой организацией.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непредставления Подрядчиком всей исполнительной документации или какой-то ее части, ее отрицательной оценки Заказчиком, отрицательного результата приемочного геодезического и лабораторного контроля, непредъявления какого-либо конструктива по акту скрытых работ для освидетельствования, Заказчик направляет письменный отказ от приемки Работ с указанием на необходимость устранения недостатков в указанные Заказчиком сроки.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4.3. Приемка выполненных непредвиденных Работ производится с включением их в справку о стоимости выполненных работ и затрат </w:t>
      </w:r>
      <w:hyperlink r:id="rId26" w:history="1">
        <w:r w:rsidRPr="00FB0DCD">
          <w:rPr>
            <w:rStyle w:val="a5"/>
            <w:rFonts w:ascii="Times New Roman" w:hAnsi="Times New Roman"/>
            <w:color w:val="000000"/>
            <w:sz w:val="24"/>
            <w:szCs w:val="24"/>
            <w:u w:val="none"/>
          </w:rPr>
          <w:t>(форма КС-3)</w:t>
        </w:r>
      </w:hyperlink>
      <w:r w:rsidRPr="00FB0DCD">
        <w:rPr>
          <w:rFonts w:ascii="Times New Roman" w:hAnsi="Times New Roman" w:cs="Times New Roman"/>
          <w:color w:val="000000"/>
          <w:sz w:val="24"/>
          <w:szCs w:val="24"/>
        </w:rPr>
        <w:t xml:space="preserve"> и </w:t>
      </w:r>
      <w:hyperlink r:id="rId27" w:anchor="P3618" w:history="1">
        <w:r w:rsidRPr="00FB0DCD">
          <w:rPr>
            <w:rStyle w:val="a5"/>
            <w:rFonts w:ascii="Times New Roman" w:hAnsi="Times New Roman"/>
            <w:color w:val="000000"/>
            <w:sz w:val="24"/>
            <w:szCs w:val="24"/>
            <w:u w:val="none"/>
          </w:rPr>
          <w:t>акт</w:t>
        </w:r>
      </w:hyperlink>
      <w:r w:rsidRPr="00FB0DCD">
        <w:rPr>
          <w:rFonts w:ascii="Times New Roman" w:hAnsi="Times New Roman" w:cs="Times New Roman"/>
          <w:color w:val="000000"/>
          <w:sz w:val="24"/>
          <w:szCs w:val="24"/>
        </w:rPr>
        <w:t xml:space="preserve"> п</w:t>
      </w:r>
      <w:r w:rsidRPr="00FB0DCD">
        <w:rPr>
          <w:rFonts w:ascii="Times New Roman" w:hAnsi="Times New Roman" w:cs="Times New Roman"/>
          <w:sz w:val="24"/>
          <w:szCs w:val="24"/>
        </w:rPr>
        <w:t>риемки выполненных работ (приложение N 3 к Контракту) на основные виды (комплекс) Работ, с обязательным приложением расшифровки по данным видам Работ.</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4.4. Приемка выполненных Работ производится по конструктивным элементам в соответствии </w:t>
      </w:r>
      <w:r w:rsidRPr="00FB0DCD">
        <w:rPr>
          <w:rFonts w:ascii="Times New Roman" w:hAnsi="Times New Roman" w:cs="Times New Roman"/>
          <w:color w:val="000000"/>
          <w:sz w:val="24"/>
          <w:szCs w:val="24"/>
        </w:rPr>
        <w:t xml:space="preserve">с </w:t>
      </w:r>
      <w:hyperlink r:id="rId28" w:history="1">
        <w:r w:rsidRPr="00FB0DCD">
          <w:rPr>
            <w:rStyle w:val="a5"/>
            <w:rFonts w:ascii="Times New Roman" w:hAnsi="Times New Roman"/>
            <w:color w:val="000000"/>
            <w:sz w:val="24"/>
            <w:szCs w:val="24"/>
            <w:u w:val="none"/>
          </w:rPr>
          <w:t>ВСН 19-89</w:t>
        </w:r>
      </w:hyperlink>
      <w:r w:rsidRPr="00FB0DCD">
        <w:rPr>
          <w:rFonts w:ascii="Times New Roman" w:hAnsi="Times New Roman" w:cs="Times New Roman"/>
          <w:color w:val="000000"/>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4.5. Подрядчик письменно заблаговременно информирует Заказчика о необходимости освидетельствования скрытых Работ. Акты освидетельствования скрытых </w:t>
      </w:r>
      <w:r w:rsidRPr="00FB0DCD">
        <w:rPr>
          <w:rFonts w:ascii="Times New Roman" w:hAnsi="Times New Roman" w:cs="Times New Roman"/>
          <w:sz w:val="24"/>
          <w:szCs w:val="24"/>
        </w:rPr>
        <w:lastRenderedPageBreak/>
        <w:t>работ подписываются Подрядчиком и Заказчиком. При выполнении скрытых Работ субподрядной организацией акт освидетельствования скрытых работ составляется в присутствии представителя субподрядной организации. В случае неявки Заказчика в течение трех рабочих дней со дня получения сообщения акт освидетельствования скрытых работ подписывается Подрядчиком в одностороннем порядке. Подписание акта в одностороннем порядке не снимает ответственности с Подрядчика за объемы и качество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Если Заказчик не был информирован об освидетельствовании скрытых Работ, информирован с опозданием, то по требованию Заказчика Подрядчик обязан за свой счет вскрыть любую часть скрытых Работ и затем восстановить ее за свой счет.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обнаружения недостатков представитель Заказчика с участием Подрядчика составляет акт с указанием недостатков. Повторное освидетельствование производится после полного исправления обнаруженных недостатков с повторным вызовом Заказчика на освидетельствование, о чем Подрядчик направляет соответствующее уведомление.</w:t>
      </w:r>
    </w:p>
    <w:p w:rsidR="00EC40BB" w:rsidRPr="00FB0DCD" w:rsidRDefault="00EC40BB" w:rsidP="0017235F">
      <w:pPr>
        <w:pStyle w:val="ConsPlusNormal"/>
        <w:ind w:firstLine="540"/>
        <w:jc w:val="both"/>
        <w:rPr>
          <w:rFonts w:ascii="Times New Roman" w:hAnsi="Times New Roman" w:cs="Times New Roman"/>
          <w:sz w:val="24"/>
          <w:szCs w:val="24"/>
        </w:rPr>
      </w:pPr>
      <w:bookmarkStart w:id="8" w:name="P3183"/>
      <w:bookmarkEnd w:id="8"/>
      <w:r w:rsidRPr="00FB0DCD">
        <w:rPr>
          <w:rFonts w:ascii="Times New Roman" w:hAnsi="Times New Roman" w:cs="Times New Roman"/>
          <w:sz w:val="24"/>
          <w:szCs w:val="24"/>
        </w:rPr>
        <w:t>4.6. Подрядчик не позднее чем за 10 (десять) дней до даты окончания выполнения Работ на Объекте обязан завершить Работы на Объекте и направить Заказчику официальное извещение о завершении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Подрядчик передает одновременно с извещением: два комплекта (оригинал и копию) исполнительной документации (общий журнал работ и специальные журналы передаются без копий), соответствующей требованиям Ростехнадзора </w:t>
      </w:r>
      <w:hyperlink r:id="rId29" w:history="1">
        <w:r w:rsidRPr="00FB0DCD">
          <w:rPr>
            <w:rStyle w:val="a5"/>
            <w:rFonts w:ascii="Times New Roman" w:hAnsi="Times New Roman"/>
            <w:color w:val="000000"/>
            <w:sz w:val="24"/>
            <w:szCs w:val="24"/>
            <w:u w:val="none"/>
          </w:rPr>
          <w:t>РД-11-05-2007</w:t>
        </w:r>
      </w:hyperlink>
      <w:r w:rsidRPr="00FB0DCD">
        <w:rPr>
          <w:rFonts w:ascii="Times New Roman" w:hAnsi="Times New Roman" w:cs="Times New Roman"/>
          <w:color w:val="000000"/>
          <w:sz w:val="24"/>
          <w:szCs w:val="24"/>
        </w:rPr>
        <w:t xml:space="preserve"> и </w:t>
      </w:r>
      <w:hyperlink r:id="rId30" w:history="1">
        <w:r w:rsidRPr="00FB0DCD">
          <w:rPr>
            <w:rStyle w:val="a5"/>
            <w:rFonts w:ascii="Times New Roman" w:hAnsi="Times New Roman"/>
            <w:color w:val="000000"/>
            <w:sz w:val="24"/>
            <w:szCs w:val="24"/>
            <w:u w:val="none"/>
          </w:rPr>
          <w:t>РД-11-02-2006</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акт приемки ответственных конструкций, копии актов по рекультивации сосредоточенных и притрассовых резервов, площадок хранения материалов, закончивших свое действие производственных баз, временных сооружений и дорог старого направления, подлежащих рекультивации, материалы фотовидеофиксации технологических процессов при производстве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4.7. До направления извещения о завершении Работ Подрядчик обязан произвести в полном объеме операционный контроль качества всех видов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4.8. Извещение о завершении Работ на Объекте, направленное в адрес Заказчика без документов, указанных в </w:t>
      </w:r>
      <w:hyperlink r:id="rId31" w:anchor="P3183" w:history="1">
        <w:r w:rsidRPr="00FB0DCD">
          <w:rPr>
            <w:rStyle w:val="a5"/>
            <w:rFonts w:ascii="Times New Roman" w:hAnsi="Times New Roman"/>
            <w:color w:val="000000"/>
            <w:sz w:val="24"/>
            <w:szCs w:val="24"/>
            <w:u w:val="none"/>
          </w:rPr>
          <w:t>пункте 4.6</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Контракта, не рассматривается, Работы на Объекте считаются незавершенными и приемке не подлежат.</w:t>
      </w:r>
    </w:p>
    <w:p w:rsidR="00EC40BB" w:rsidRPr="00FB0DCD" w:rsidRDefault="00EC40BB" w:rsidP="0017235F">
      <w:pPr>
        <w:pStyle w:val="ConsPlusNormal"/>
        <w:ind w:firstLine="540"/>
        <w:jc w:val="both"/>
        <w:rPr>
          <w:rFonts w:ascii="Times New Roman" w:hAnsi="Times New Roman" w:cs="Times New Roman"/>
          <w:sz w:val="24"/>
          <w:szCs w:val="24"/>
        </w:rPr>
      </w:pPr>
      <w:bookmarkStart w:id="9" w:name="P3187"/>
      <w:bookmarkEnd w:id="9"/>
      <w:r w:rsidRPr="00FB0DCD">
        <w:rPr>
          <w:rFonts w:ascii="Times New Roman" w:hAnsi="Times New Roman" w:cs="Times New Roman"/>
          <w:sz w:val="24"/>
          <w:szCs w:val="24"/>
        </w:rPr>
        <w:t xml:space="preserve">4.9. Заказчик в течение 10 (десяти)  дней с даты получения от Подрядчика извещения о завершении Работ на Объекте и документов, указанных в </w:t>
      </w:r>
      <w:hyperlink r:id="rId32" w:anchor="P3183" w:history="1">
        <w:r w:rsidRPr="00FB0DCD">
          <w:rPr>
            <w:rStyle w:val="a5"/>
            <w:rFonts w:ascii="Times New Roman" w:hAnsi="Times New Roman"/>
            <w:color w:val="000000"/>
            <w:sz w:val="24"/>
            <w:szCs w:val="24"/>
            <w:u w:val="none"/>
          </w:rPr>
          <w:t>пункте 4.6</w:t>
        </w:r>
      </w:hyperlink>
      <w:r w:rsidRPr="00FB0DCD">
        <w:rPr>
          <w:rFonts w:ascii="Times New Roman" w:hAnsi="Times New Roman" w:cs="Times New Roman"/>
          <w:color w:val="000000"/>
          <w:sz w:val="24"/>
          <w:szCs w:val="24"/>
        </w:rPr>
        <w:t xml:space="preserve"> Ко</w:t>
      </w:r>
      <w:r w:rsidRPr="00FB0DCD">
        <w:rPr>
          <w:rFonts w:ascii="Times New Roman" w:hAnsi="Times New Roman" w:cs="Times New Roman"/>
          <w:sz w:val="24"/>
          <w:szCs w:val="24"/>
        </w:rPr>
        <w:t>нтракта, назначает приемочную комиссию и время проведения приемки выполненных Работ. В случае если Подрядчик направил извещение о завершении Работ на Объекте с нарушением срока, указанного в пункте 4.6 Контракта, Заказчик назначает дату и время проведения приемки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Заказчик направляет Подрядчику уведомление о назначении приемочной комиссии, в котором указывается состав приемочной комиссии, дата и время ее проведения.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состав приемочной комиссии входят представители Заказчика, Подрядчика, строительного контроля и подрядной организации, осуществляющей содержание Объекта.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состав приемочной комиссии могут входить (по согласованию) представители администрации муниципального образования, ГИБДД и министерства транспорта и дорожного хозяйства Новосибирской области (в случае финансирования из бюджета Новосибирской области).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4.10. Заказчик с даты получения извещения о завершении Работ на Объекте до даты окончания выполнения Работ на Объекте, указанной в </w:t>
      </w:r>
      <w:hyperlink r:id="rId33" w:anchor="P3165" w:history="1">
        <w:r w:rsidRPr="00FB0DCD">
          <w:rPr>
            <w:rStyle w:val="a5"/>
            <w:rFonts w:ascii="Times New Roman" w:hAnsi="Times New Roman"/>
            <w:color w:val="000000"/>
            <w:sz w:val="24"/>
            <w:szCs w:val="24"/>
            <w:u w:val="none"/>
          </w:rPr>
          <w:t>пункте 3.3</w:t>
        </w:r>
      </w:hyperlink>
      <w:r w:rsidRPr="00FB0DCD">
        <w:rPr>
          <w:rFonts w:ascii="Times New Roman" w:hAnsi="Times New Roman" w:cs="Times New Roman"/>
          <w:color w:val="000000"/>
          <w:sz w:val="24"/>
          <w:szCs w:val="24"/>
        </w:rPr>
        <w:t xml:space="preserve"> К</w:t>
      </w:r>
      <w:r w:rsidRPr="00FB0DCD">
        <w:rPr>
          <w:rFonts w:ascii="Times New Roman" w:hAnsi="Times New Roman" w:cs="Times New Roman"/>
          <w:sz w:val="24"/>
          <w:szCs w:val="24"/>
        </w:rPr>
        <w:t>онтракта, имеет право провести рабочую комиссию с целью проверки выполненных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4.11. Передача результата Работ (законченного ремонтом Объекта) осуществляется в сроки, </w:t>
      </w:r>
      <w:r w:rsidRPr="00FB0DCD">
        <w:rPr>
          <w:rFonts w:ascii="Times New Roman" w:hAnsi="Times New Roman" w:cs="Times New Roman"/>
          <w:color w:val="000000"/>
          <w:sz w:val="24"/>
          <w:szCs w:val="24"/>
        </w:rPr>
        <w:t xml:space="preserve">определенные в </w:t>
      </w:r>
      <w:hyperlink r:id="rId34" w:anchor="P3165" w:history="1">
        <w:r w:rsidRPr="00FB0DCD">
          <w:rPr>
            <w:rStyle w:val="a5"/>
            <w:rFonts w:ascii="Times New Roman" w:hAnsi="Times New Roman"/>
            <w:color w:val="000000"/>
            <w:sz w:val="24"/>
            <w:szCs w:val="24"/>
            <w:u w:val="none"/>
          </w:rPr>
          <w:t>пункте 3.3</w:t>
        </w:r>
      </w:hyperlink>
      <w:r w:rsidRPr="00FB0DCD">
        <w:rPr>
          <w:rFonts w:ascii="Times New Roman" w:hAnsi="Times New Roman" w:cs="Times New Roman"/>
          <w:color w:val="000000"/>
          <w:sz w:val="24"/>
          <w:szCs w:val="24"/>
        </w:rPr>
        <w:t xml:space="preserve"> Контракта</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 результатам проведенной приемки Объект принимается в эксплуатацию приемочной комиссией, составляется акт (далее - акт приемочной комиссии).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Дата подписания акта приемочной комиссии о приемке Объекта в эксплуатацию </w:t>
      </w:r>
      <w:r w:rsidRPr="00FB0DCD">
        <w:rPr>
          <w:rFonts w:ascii="Times New Roman" w:hAnsi="Times New Roman" w:cs="Times New Roman"/>
          <w:sz w:val="24"/>
          <w:szCs w:val="24"/>
        </w:rPr>
        <w:lastRenderedPageBreak/>
        <w:t>является датой окончания выполнения Работ на Объекте. Документом, подтверждающим передачу результата Работ и, соответственно, факт выполнения Подрядчиком Работ, является акт приемочной комиссии.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4.12. При приемке Объекта в эксплуатацию приемочной комиссией Работы считаются выполненными</w:t>
      </w:r>
      <w:r w:rsidRPr="00FB0DCD">
        <w:rPr>
          <w:rFonts w:ascii="Times New Roman" w:hAnsi="Times New Roman" w:cs="Times New Roman"/>
          <w:color w:val="000000"/>
          <w:sz w:val="24"/>
          <w:szCs w:val="24"/>
        </w:rPr>
        <w:t xml:space="preserve">, </w:t>
      </w:r>
      <w:hyperlink r:id="rId35" w:anchor="P3618" w:history="1">
        <w:r w:rsidRPr="00FB0DCD">
          <w:rPr>
            <w:rStyle w:val="a5"/>
            <w:rFonts w:ascii="Times New Roman" w:hAnsi="Times New Roman"/>
            <w:color w:val="000000"/>
            <w:sz w:val="24"/>
            <w:szCs w:val="24"/>
            <w:u w:val="none"/>
          </w:rPr>
          <w:t>акт</w:t>
        </w:r>
      </w:hyperlink>
      <w:r w:rsidRPr="00FB0DCD">
        <w:rPr>
          <w:rFonts w:ascii="Times New Roman" w:hAnsi="Times New Roman" w:cs="Times New Roman"/>
          <w:color w:val="000000"/>
          <w:sz w:val="24"/>
          <w:szCs w:val="24"/>
        </w:rPr>
        <w:t xml:space="preserve"> приемки</w:t>
      </w:r>
      <w:r w:rsidRPr="00FB0DCD">
        <w:rPr>
          <w:rFonts w:ascii="Times New Roman" w:hAnsi="Times New Roman" w:cs="Times New Roman"/>
          <w:sz w:val="24"/>
          <w:szCs w:val="24"/>
        </w:rPr>
        <w:t xml:space="preserve"> выполненных работ (приложение N 3 к Контракту), оформленный и представленный Подрядчиком, подписывается Заказчиком не позднее последнего рабочего дня отчетного месяца.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4.13. Выполненные строительно-монтажные Работы принимаются Заказчиком с учетом прочих, непредвиденных Работ и затрат в пределах сметного лимита на следующих условиях:</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накладные расходы и сметная прибыль - согласно </w:t>
      </w:r>
      <w:hyperlink r:id="rId36" w:history="1">
        <w:r w:rsidRPr="00FB0DCD">
          <w:rPr>
            <w:rStyle w:val="a5"/>
            <w:rFonts w:ascii="Times New Roman" w:hAnsi="Times New Roman"/>
            <w:color w:val="000000"/>
            <w:sz w:val="24"/>
            <w:szCs w:val="24"/>
            <w:u w:val="none"/>
          </w:rPr>
          <w:t>МДС 81-33.2004</w:t>
        </w:r>
      </w:hyperlink>
      <w:r w:rsidRPr="00FB0DCD">
        <w:rPr>
          <w:rFonts w:ascii="Times New Roman" w:hAnsi="Times New Roman" w:cs="Times New Roman"/>
          <w:color w:val="000000"/>
          <w:sz w:val="24"/>
          <w:szCs w:val="24"/>
        </w:rPr>
        <w:t xml:space="preserve"> и </w:t>
      </w:r>
      <w:hyperlink r:id="rId37" w:history="1">
        <w:r w:rsidRPr="00FB0DCD">
          <w:rPr>
            <w:rStyle w:val="a5"/>
            <w:rFonts w:ascii="Times New Roman" w:hAnsi="Times New Roman"/>
            <w:color w:val="000000"/>
            <w:sz w:val="24"/>
            <w:szCs w:val="24"/>
            <w:u w:val="none"/>
          </w:rPr>
          <w:t>МДС 81-25-2001</w:t>
        </w:r>
      </w:hyperlink>
      <w:r w:rsidRPr="00FB0DCD">
        <w:rPr>
          <w:rFonts w:ascii="Times New Roman" w:hAnsi="Times New Roman" w:cs="Times New Roman"/>
          <w:color w:val="000000"/>
          <w:sz w:val="24"/>
          <w:szCs w:val="24"/>
        </w:rPr>
        <w:t xml:space="preserve"> (с изменениями и дополнениями) от фонда оплаты труда;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средства на непредвиденные Работы и затраты - обосно</w:t>
      </w:r>
      <w:r w:rsidRPr="00FB0DCD">
        <w:rPr>
          <w:rFonts w:ascii="Times New Roman" w:hAnsi="Times New Roman" w:cs="Times New Roman"/>
          <w:sz w:val="24"/>
          <w:szCs w:val="24"/>
        </w:rPr>
        <w:t>ванные фактические затраты Подрядчика, произведенные по согласованию с Заказчиком, но не более 2 % от итога глав сводного сметного расчета;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другие прочие затраты - согласно нормативу по каждой статье затрат.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Вышеуказанные затраты принимаются при наличии их в утвержденной Документации и в расчете начальной (максимальной) цены Контракта. Сметы на непредвиденные Работы разрабатываются Подрядчиком за свой счет. Расходы по составлению смет возмещению Заказчиком не подлежат.</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5. Права и обязанности Сторон</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5.1. Заказчик вправе: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5.1.2. Запрашивать у Подрядчика информацию о ходе выполняемых Работ.</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5.1.3. Требовать от Подрядчика представления надлежащим образом оформленных документов, предусмотренных </w:t>
      </w:r>
      <w:hyperlink r:id="rId38" w:anchor="P3169" w:history="1">
        <w:r w:rsidRPr="00FB0DCD">
          <w:rPr>
            <w:rStyle w:val="a5"/>
            <w:rFonts w:ascii="Times New Roman" w:hAnsi="Times New Roman"/>
            <w:color w:val="000000"/>
            <w:sz w:val="24"/>
            <w:szCs w:val="24"/>
            <w:u w:val="none"/>
          </w:rPr>
          <w:t>разделом 4</w:t>
        </w:r>
      </w:hyperlink>
      <w:r w:rsidRPr="00FB0DCD">
        <w:rPr>
          <w:rFonts w:ascii="Times New Roman" w:hAnsi="Times New Roman" w:cs="Times New Roman"/>
          <w:color w:val="000000"/>
          <w:sz w:val="24"/>
          <w:szCs w:val="24"/>
        </w:rPr>
        <w:t xml:space="preserve">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5.1.4. Выдать Подрядчику письменное предписание о приостановке или запрещении Работ в связи с проведением мероприятий по изменению лимитов бюджетных обязательств.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5.1.5. Производить любые измерения, испытания, отборы образцов для контроля качества Работ, материалов и конструкций. Осуществлять надзор и контроль качества Работ силами проектных и инженерных организаций на контрактной основе.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5.1.6.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p>
    <w:p w:rsidR="00EC40BB" w:rsidRPr="00FB0DCD" w:rsidRDefault="00EC40BB" w:rsidP="0017235F">
      <w:pPr>
        <w:pStyle w:val="ConsPlusNormal"/>
        <w:ind w:firstLine="540"/>
        <w:jc w:val="both"/>
        <w:rPr>
          <w:rFonts w:ascii="Times New Roman" w:hAnsi="Times New Roman" w:cs="Times New Roman"/>
          <w:color w:val="000000"/>
          <w:sz w:val="24"/>
          <w:szCs w:val="24"/>
        </w:rPr>
      </w:pPr>
      <w:bookmarkStart w:id="10" w:name="P3213"/>
      <w:bookmarkEnd w:id="10"/>
      <w:r w:rsidRPr="00FB0DCD">
        <w:rPr>
          <w:rFonts w:ascii="Times New Roman" w:hAnsi="Times New Roman" w:cs="Times New Roman"/>
          <w:sz w:val="24"/>
          <w:szCs w:val="24"/>
        </w:rPr>
        <w:t xml:space="preserve">5.1.7. Откорректировать структуру сводного сметного расчета по Объекту, если данные корректировки не влияют на изменение цены Контракта и объемы Работ, указанные в Описании объекта закупки </w:t>
      </w:r>
      <w:r w:rsidRPr="00FB0DCD">
        <w:rPr>
          <w:rFonts w:ascii="Times New Roman" w:hAnsi="Times New Roman" w:cs="Times New Roman"/>
          <w:color w:val="000000"/>
          <w:sz w:val="24"/>
          <w:szCs w:val="24"/>
        </w:rPr>
        <w:t>(</w:t>
      </w:r>
      <w:hyperlink r:id="rId39"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color w:val="000000"/>
          <w:sz w:val="24"/>
          <w:szCs w:val="24"/>
        </w:rPr>
        <w:t xml:space="preserve"> к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5.1.8. Принять решение об одностороннем отказе от</w:t>
      </w:r>
      <w:r w:rsidRPr="00FB0DCD">
        <w:rPr>
          <w:rFonts w:ascii="Times New Roman" w:hAnsi="Times New Roman" w:cs="Times New Roman"/>
          <w:sz w:val="24"/>
          <w:szCs w:val="24"/>
        </w:rPr>
        <w:t xml:space="preserve"> исполнения Контракта в соответствии с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5.1.9. Отдавать письменное распоряжение о приостановке или запрещении Работ по причинам: неблагоприятных погодных условий; применения технологий и материалов, не обеспечивающих установленный нормативными документами уровень качества; невыполнения Подрядчиком распоряжений Заказчика в установленные сроки; другим причинам, влияющим на качество Работ и уровень содержания. Распоряжения (предписания) отдаются Заказчиком в письменном виде с указанием даты подписания и срока исполнения отдельным письмом либо заносятся в общий журнал работ. При получении распоряжения (предписания), Подрядчик обязан в течение суток внести в </w:t>
      </w:r>
      <w:r w:rsidRPr="00FB0DCD">
        <w:rPr>
          <w:rFonts w:ascii="Times New Roman" w:hAnsi="Times New Roman" w:cs="Times New Roman"/>
          <w:sz w:val="24"/>
          <w:szCs w:val="24"/>
        </w:rPr>
        <w:lastRenderedPageBreak/>
        <w:t>общий журнал работ предписание с краткой характеристикой.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5.1.10.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5.1.11. Отказаться в любое время до сдачи Работ от исполнения Контракта и потребовать возмещения ущерба, если Подрядчик 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5.1.12. Беспрепятственного доступа ко всем видам Работ в любое время суток в течение всего периода действия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5.1.13. Запросить сведения о привлеченных субподрядных организациях.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5.1.14. По соглашению с Подрядчиком изменить существенные условия Контракта в случаях, </w:t>
      </w:r>
      <w:r w:rsidRPr="00FB0DCD">
        <w:rPr>
          <w:rFonts w:ascii="Times New Roman" w:hAnsi="Times New Roman" w:cs="Times New Roman"/>
          <w:color w:val="000000"/>
          <w:sz w:val="24"/>
          <w:szCs w:val="24"/>
        </w:rPr>
        <w:t xml:space="preserve">установленных </w:t>
      </w:r>
      <w:hyperlink r:id="rId40"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о контрактной</w:t>
      </w:r>
      <w:r w:rsidRPr="00FB0DCD">
        <w:rPr>
          <w:rFonts w:ascii="Times New Roman" w:hAnsi="Times New Roman" w:cs="Times New Roman"/>
          <w:sz w:val="24"/>
          <w:szCs w:val="24"/>
        </w:rPr>
        <w:t xml:space="preserve">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5.1.15. В случае досрочного исполнения Подрядчиком обязательств по Контракту без письменного согласования с Заказчиком принять и оплатить Работы в соответствии с установленным Контрактом порядком.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5.1.16. Пользоваться иными правами, установленными Контрактом и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5.2. Заказчик обязан:</w:t>
      </w:r>
    </w:p>
    <w:p w:rsidR="00EC40BB" w:rsidRPr="00FB0DCD" w:rsidRDefault="00EC40BB" w:rsidP="0017235F">
      <w:pPr>
        <w:pStyle w:val="ConsPlusNormal"/>
        <w:ind w:firstLine="540"/>
        <w:jc w:val="both"/>
        <w:rPr>
          <w:rFonts w:ascii="Times New Roman" w:hAnsi="Times New Roman" w:cs="Times New Roman"/>
          <w:sz w:val="24"/>
          <w:szCs w:val="24"/>
        </w:rPr>
      </w:pPr>
      <w:bookmarkStart w:id="11" w:name="P3224"/>
      <w:bookmarkEnd w:id="11"/>
      <w:r w:rsidRPr="00FB0DCD">
        <w:rPr>
          <w:rFonts w:ascii="Times New Roman" w:hAnsi="Times New Roman" w:cs="Times New Roman"/>
          <w:sz w:val="24"/>
          <w:szCs w:val="24"/>
        </w:rPr>
        <w:t>5.2.1. Провести экспертизу для проверки представленных Подрядчиком результатов выполненных Работ, предусмотренных Контрактом, своими силами или с привлечением сторонней организации.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5.2.2. Давать письменные разъяснения Подрядчику, связанные с производством Работ, в течение 10 (десяти) дней со дня получения письменного запроса.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5.2.3. Осуществлять контроль и надзор за соответствием объема, стоимости и качества выполненных Работ в соответствии с Описанием объекта закупки </w:t>
      </w:r>
      <w:r w:rsidRPr="00FB0DCD">
        <w:rPr>
          <w:rFonts w:ascii="Times New Roman" w:hAnsi="Times New Roman" w:cs="Times New Roman"/>
          <w:color w:val="000000"/>
          <w:sz w:val="24"/>
          <w:szCs w:val="24"/>
        </w:rPr>
        <w:t>(</w:t>
      </w:r>
      <w:hyperlink r:id="rId41"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sz w:val="24"/>
          <w:szCs w:val="24"/>
        </w:rPr>
        <w:t xml:space="preserve"> к Контракту), Документацией, а также другой нормативной документацией, действующей на момент производства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5.2.4. В случае выявления недостатков, возникших в период гарантийного срока, в течение 10 (десяти) дней направить Подрядчику письменное извещение о выявленных на гарантийном Объекте недостатках, необходимости направления уполномоченного представителя Подрядчика для участия в комиссии по обследованию гарантийного Объекта с фиксированием в акте выявленных недостатков и определением сроков их устранения.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5.2.5. Сообщать в письменной форме Подрядчику о недостатках, обнаруженных в ходе выполнения Работ, в течение 10 (десяти) дней после обнаружения таких 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10 (десяти) дней заявить об этом Подрядчику. Заказчик обязан назначить своего ответственного представителя для контроля за выполнением Подрядчиком Работ по Контракту и согласования организационных вопросов.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5.2.6. Своевременно принять и оплатить выполненные надлежащим образом в соответствии с Контрактом Работы.</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5.2.7. При получении от Подрядчика уведомления о приостановлении выполнения Работ в случае, указанном в </w:t>
      </w:r>
      <w:hyperlink r:id="rId42" w:anchor="P3282" w:history="1">
        <w:r w:rsidRPr="00FB0DCD">
          <w:rPr>
            <w:rStyle w:val="a5"/>
            <w:rFonts w:ascii="Times New Roman" w:hAnsi="Times New Roman"/>
            <w:color w:val="000000"/>
            <w:sz w:val="24"/>
            <w:szCs w:val="24"/>
            <w:u w:val="none"/>
          </w:rPr>
          <w:t>пункте 5.4.26</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Контракта, рассмотреть вопрос о целесообразности и порядке продолжения выполнения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5.2.8. Не позднее 10 (десяти)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5.2.9. При неоплате Подрядчиком неустойки (штрафа, пени), указанной в </w:t>
      </w:r>
      <w:r w:rsidRPr="00FB0DCD">
        <w:rPr>
          <w:rFonts w:ascii="Times New Roman" w:hAnsi="Times New Roman" w:cs="Times New Roman"/>
          <w:sz w:val="24"/>
          <w:szCs w:val="24"/>
        </w:rPr>
        <w:lastRenderedPageBreak/>
        <w:t>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5.2.10. При наличии оснований направить в Арбитражный суд Новосибирской области исковое заявление с требованием о расторжении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5.2.11. При направлении в суд искового заявления с требованиями о расторжении Контракта одновременно заявлять требования об оплате пени и/или штрафа, рассчитанных в соответствии с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5.2.12. В случае обеспечения исполнения Контракта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При отказе гаранта исполнить требования Заказчика Заказчик обязан в течение 10 (десяти)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5.2.13. Обеспечить конфиденциальность информации, представленной Подрядчиком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5.2.14. Исполнять иные обязательства, предусмотренные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5.3. Подрядчик вправе: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5.3.1. Требовать своевременного подписания Заказчиком документов, предусмотренных </w:t>
      </w:r>
      <w:hyperlink r:id="rId43" w:anchor="P3169" w:history="1">
        <w:r w:rsidRPr="00FB0DCD">
          <w:rPr>
            <w:rStyle w:val="a5"/>
            <w:rFonts w:ascii="Times New Roman" w:hAnsi="Times New Roman"/>
            <w:color w:val="000000"/>
            <w:sz w:val="24"/>
            <w:szCs w:val="24"/>
            <w:u w:val="none"/>
          </w:rPr>
          <w:t>разделом 4</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5.3.2. Требовать своевременной оплаты принятых в соответствии с условиями Контракта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5.3.3. Запрашивать у Заказчика разъяснения и уточнения относительно выполнения Работ, являющихся предметом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5.3.4. Получать от Заказчика содействие при выполнении Работ в соответствии с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5.3.5. Принять решение об одностороннем отказе от исполнения Контракта в соответствии с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5.3.6. Пользоваться иными правами, установленными Контрактом и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5.3.7.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5.4. Подрядчик обязан:</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 Выполнить Работы в объеме и сроки, предусмотренные Контрактом, в соответствии с требованиями документации, ГОСТ, СНиП, СП, ВСН, технических регламентов, принятых в установленном порядке, и другой нормативной документации.</w:t>
      </w:r>
    </w:p>
    <w:p w:rsidR="00EC40BB" w:rsidRPr="00FB0DCD" w:rsidRDefault="00EC40BB" w:rsidP="0017235F">
      <w:pPr>
        <w:pStyle w:val="ConsPlusNormal"/>
        <w:ind w:firstLine="540"/>
        <w:jc w:val="both"/>
        <w:rPr>
          <w:rFonts w:ascii="Times New Roman" w:hAnsi="Times New Roman" w:cs="Times New Roman"/>
          <w:sz w:val="24"/>
          <w:szCs w:val="24"/>
        </w:rPr>
      </w:pPr>
      <w:bookmarkStart w:id="12" w:name="P3251"/>
      <w:bookmarkEnd w:id="12"/>
      <w:r w:rsidRPr="00FB0DCD">
        <w:rPr>
          <w:rFonts w:ascii="Times New Roman" w:hAnsi="Times New Roman" w:cs="Times New Roman"/>
          <w:sz w:val="24"/>
          <w:szCs w:val="24"/>
        </w:rPr>
        <w:t xml:space="preserve">5.4.2. Уведомить Заказчика в письменной форме о привлечении субподрядных организаций в соответствии с требованиями </w:t>
      </w:r>
      <w:hyperlink r:id="rId44" w:history="1">
        <w:r w:rsidRPr="00FB0DCD">
          <w:rPr>
            <w:rStyle w:val="a5"/>
            <w:rFonts w:ascii="Times New Roman" w:hAnsi="Times New Roman"/>
            <w:color w:val="000000"/>
            <w:sz w:val="24"/>
            <w:szCs w:val="24"/>
            <w:u w:val="none"/>
          </w:rPr>
          <w:t>Закона</w:t>
        </w:r>
      </w:hyperlink>
      <w:r w:rsidRPr="00FB0DCD">
        <w:rPr>
          <w:rFonts w:ascii="Times New Roman" w:hAnsi="Times New Roman" w:cs="Times New Roman"/>
          <w:color w:val="000000"/>
          <w:sz w:val="24"/>
          <w:szCs w:val="24"/>
        </w:rPr>
        <w:t xml:space="preserve"> о контрак</w:t>
      </w:r>
      <w:r w:rsidRPr="00FB0DCD">
        <w:rPr>
          <w:rFonts w:ascii="Times New Roman" w:hAnsi="Times New Roman" w:cs="Times New Roman"/>
          <w:sz w:val="24"/>
          <w:szCs w:val="24"/>
        </w:rPr>
        <w:t>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Нести перед Заказчиком имущественную ответственность за качество, сроки и объемы Работ, выполненных субподрядными организациями.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5.4.3. Обеспечить при выполнении Работ осуществление строительного контроля в объеме и в соответствии с требованиями, установленными действующим законодательством, в том числе обеспечить осуществление контроля качества материалов и Работ аккредитованной лабораторией с использованием надлежащим образом поверенного оборудования, приборов.</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5.4.4. В случае обнаружения ошибок в Документации, если эти ошибки были выявлены Подрядчиком в ходе исполнения заключенного Контракта, в течение одного дня письменно уведомить Заказчика и проектную организацию о необходимости устранения таких ошибок. В письме Подрядчик обязан четко классифицировать ошибку с использованием принятой в дорожной отрасли терминологии и указать численные отклонения фактических значений, условий и других показателей от принятых в документации. Письмо, составленное с нарушением требований данного пункта, не рассматривается и возвращается Подрядчику с мотивированным отказом. Корректировка структуры сводного сметного расчета по Объекту осуществляется в соответствии с </w:t>
      </w:r>
      <w:hyperlink r:id="rId45" w:anchor="P3213" w:history="1">
        <w:r w:rsidRPr="00FB0DCD">
          <w:rPr>
            <w:rStyle w:val="a5"/>
            <w:rFonts w:ascii="Times New Roman" w:hAnsi="Times New Roman"/>
            <w:color w:val="000000"/>
            <w:sz w:val="24"/>
            <w:szCs w:val="24"/>
            <w:u w:val="none"/>
          </w:rPr>
          <w:t>пунктом 5.1.7</w:t>
        </w:r>
      </w:hyperlink>
      <w:r w:rsidRPr="00FB0DCD">
        <w:rPr>
          <w:rFonts w:ascii="Times New Roman" w:hAnsi="Times New Roman" w:cs="Times New Roman"/>
          <w:color w:val="000000"/>
          <w:sz w:val="24"/>
          <w:szCs w:val="24"/>
        </w:rPr>
        <w:t xml:space="preserve">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5.4.5. Представить на утверждение Заказчику сметы на непредвиденные Работы, возникшие в ходе производства Работ на Объекте, затраты на которые предусмотрены утвержденной Документацией.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5.4.6. Представить для контроля в течение 3 (трех) дней с даты заключения Контракта общий журнал работ. Журнал должен соответствовать требованиям, установленным Ростехнадзором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Не позднее 3 (трех) дней с даты заключения Контракта согласовать с Заказчиком проект производства Работ, утвержденный главным инженером подрядной организации. Приступить к строительно-монтажным Работам только после получения указанного согласования.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5.4.7. До начала производства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разработать и согласовать схемы организации движения и ограждений мест производства Работ, в соответствии с </w:t>
      </w:r>
      <w:hyperlink r:id="rId46" w:history="1">
        <w:r w:rsidRPr="00FB0DCD">
          <w:rPr>
            <w:rStyle w:val="a5"/>
            <w:rFonts w:ascii="Times New Roman" w:hAnsi="Times New Roman"/>
            <w:color w:val="000000"/>
            <w:sz w:val="24"/>
            <w:szCs w:val="24"/>
            <w:u w:val="none"/>
          </w:rPr>
          <w:t>ОДМ 218.6.019-2016</w:t>
        </w:r>
      </w:hyperlink>
      <w:r w:rsidRPr="00FB0DCD">
        <w:rPr>
          <w:rFonts w:ascii="Times New Roman" w:hAnsi="Times New Roman" w:cs="Times New Roman"/>
          <w:color w:val="000000"/>
          <w:sz w:val="24"/>
          <w:szCs w:val="24"/>
        </w:rPr>
        <w:t xml:space="preserve"> "Рекомендации по организации движения и ограждению мест производства дорожных работ</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при выполнении Работ в охранной зоне получить в соответствии с законодательством письменное согласие предприятия, в ведении которого находятся линии связи или линии радиофикации, на производство всех видов Работ (за исключением вспашки на глубину не более 0,3 метра), связанных с вскрытием грунта в охранной зоне линии связи или линии радиофикации.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5.4.8. Обеспечивать снятие и сохранность растительного слоя с временно занимаемых земель, с последующим использованием его при рекультивации в соответствии с документацией.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5.4.9. Представлять Заказчику в течение 3 (трех) дней со дня получения запроса письменные разъяснения о ходе выполнения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5.4.10. Принимать необходимые меры для предупреждения загрязнения окружающей среды отбросами, топливом, маслом, битумными и химическими веществами, а также другими вредными материалами.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Выполнять на месте производства Работ необходимые мероприятия по охране труда и охране окружающей среды согласно Документации.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Производить уборку и вывоз остатков конструкций, материалов, мусора, а также рекультивацию строительной площадки с оформлением акта на рекультивацию земель.</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5.4.11. Обеспечить ведение в установленном порядке исполнительной документации, общего журнала работ и специальных журналов и передать Заказчику указанные документы в соответствии </w:t>
      </w:r>
      <w:r w:rsidRPr="00FB0DCD">
        <w:rPr>
          <w:rFonts w:ascii="Times New Roman" w:hAnsi="Times New Roman" w:cs="Times New Roman"/>
          <w:color w:val="000000"/>
          <w:sz w:val="24"/>
          <w:szCs w:val="24"/>
        </w:rPr>
        <w:t xml:space="preserve">с </w:t>
      </w:r>
      <w:hyperlink r:id="rId47" w:anchor="P3169" w:history="1">
        <w:r w:rsidRPr="00FB0DCD">
          <w:rPr>
            <w:rStyle w:val="a5"/>
            <w:rFonts w:ascii="Times New Roman" w:hAnsi="Times New Roman"/>
            <w:color w:val="000000"/>
            <w:sz w:val="24"/>
            <w:szCs w:val="24"/>
            <w:u w:val="none"/>
          </w:rPr>
          <w:t>разделом 4</w:t>
        </w:r>
      </w:hyperlink>
      <w:r w:rsidRPr="00FB0DCD">
        <w:rPr>
          <w:rFonts w:ascii="Times New Roman" w:hAnsi="Times New Roman" w:cs="Times New Roman"/>
          <w:color w:val="000000"/>
          <w:sz w:val="24"/>
          <w:szCs w:val="24"/>
        </w:rPr>
        <w:t xml:space="preserve"> Контракта</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5.4.12. Нести ответственность за безопасное и бесперебойное движение транзитного транспорта по автомобильной дороге, в том числе за наличие ограждений мест производства Работ и соответствующих знаков, обеспечивающих безопасность как </w:t>
      </w:r>
      <w:r w:rsidRPr="00FB0DCD">
        <w:rPr>
          <w:rFonts w:ascii="Times New Roman" w:hAnsi="Times New Roman" w:cs="Times New Roman"/>
          <w:sz w:val="24"/>
          <w:szCs w:val="24"/>
        </w:rPr>
        <w:lastRenderedPageBreak/>
        <w:t>работающих на дороге, так и всех участников дорожного движения, в период производства Работ и до окончания выполнения Работ. Не допускать, за исключением согласованных с Заказчиком, перерывов движения.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5.4.13. В случае расторжения Контракта вернуть Заказчику полученную Документацию в 10-дневный срок.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ее утраты восстановить за свой счет.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5.4.14. Представить Заказчику (телефонограммой) до 3 числа отчетного месяца сведения об ожидаемом выполнении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5.4.15. С момента начала строительно-монтажных Работ вести фото</w:t>
      </w:r>
      <w:r>
        <w:rPr>
          <w:rFonts w:ascii="Times New Roman" w:hAnsi="Times New Roman" w:cs="Times New Roman"/>
          <w:sz w:val="24"/>
          <w:szCs w:val="24"/>
        </w:rPr>
        <w:t>-</w:t>
      </w:r>
      <w:r w:rsidRPr="00FB0DCD">
        <w:rPr>
          <w:rFonts w:ascii="Times New Roman" w:hAnsi="Times New Roman" w:cs="Times New Roman"/>
          <w:sz w:val="24"/>
          <w:szCs w:val="24"/>
        </w:rPr>
        <w:t>видео</w:t>
      </w:r>
      <w:r>
        <w:rPr>
          <w:rFonts w:ascii="Times New Roman" w:hAnsi="Times New Roman" w:cs="Times New Roman"/>
          <w:sz w:val="24"/>
          <w:szCs w:val="24"/>
        </w:rPr>
        <w:t>-</w:t>
      </w:r>
      <w:r w:rsidRPr="00FB0DCD">
        <w:rPr>
          <w:rFonts w:ascii="Times New Roman" w:hAnsi="Times New Roman" w:cs="Times New Roman"/>
          <w:sz w:val="24"/>
          <w:szCs w:val="24"/>
        </w:rPr>
        <w:t>фиксацию хода производства Работ на Объекте. Фотоальбом должен быть сшит и содержать не менее 25 фотографий, отражающих состояние Объекта до начала производства Работ и после завершения Работ, все фотографии должны иметь текстовое пояснение. Фотоальбом представляется в составе исполнительной документации в количестве 2 (двух) экземпляров.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5.4.16. В течение гарантийного срока раз в год обеспечить комиссионное обследование (с представителями Заказчика и другими организациями, привлекаемыми Заказчиком) Объекта.</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5.4.17. Своевременно и надлежащим образом исполнять обязательства в соответствии с условиями Контракта и представить Заказчику документы, указанные в </w:t>
      </w:r>
      <w:hyperlink r:id="rId48" w:anchor="P3169" w:history="1">
        <w:r w:rsidRPr="00FB0DCD">
          <w:rPr>
            <w:rStyle w:val="a5"/>
            <w:rFonts w:ascii="Times New Roman" w:hAnsi="Times New Roman"/>
            <w:color w:val="000000"/>
            <w:sz w:val="24"/>
            <w:szCs w:val="24"/>
            <w:u w:val="none"/>
          </w:rPr>
          <w:t>разделе 4</w:t>
        </w:r>
      </w:hyperlink>
      <w:r w:rsidRPr="00FB0DCD">
        <w:rPr>
          <w:rFonts w:ascii="Times New Roman" w:hAnsi="Times New Roman" w:cs="Times New Roman"/>
          <w:color w:val="000000"/>
          <w:sz w:val="24"/>
          <w:szCs w:val="24"/>
        </w:rPr>
        <w:t xml:space="preserve"> Контракта, по итогам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5.4.18. Оказыва</w:t>
      </w:r>
      <w:r w:rsidRPr="00FB0DCD">
        <w:rPr>
          <w:rFonts w:ascii="Times New Roman" w:hAnsi="Times New Roman" w:cs="Times New Roman"/>
          <w:sz w:val="24"/>
          <w:szCs w:val="24"/>
        </w:rPr>
        <w:t>ть содействие Заказчику в случае проведения проверок, проводимых в отношении Заказчика контролирующими органами.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5.4.19. Представлять по запросу Заказчика в сроки, указанные в таком запросе, информацию о ходе исполнения обязательств.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5.4.20. Предоставить обеспечение исполнения Контракта в случаях, установленных </w:t>
      </w:r>
      <w:hyperlink r:id="rId49"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о контра</w:t>
      </w:r>
      <w:r w:rsidRPr="00FB0DCD">
        <w:rPr>
          <w:rFonts w:ascii="Times New Roman" w:hAnsi="Times New Roman" w:cs="Times New Roman"/>
          <w:sz w:val="24"/>
          <w:szCs w:val="24"/>
        </w:rPr>
        <w:t>ктной системе и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5.4.21. Возвратить сумму излишне полученных денежных средств в случае установления контролирующими органами фактов оплаты Заказчиком Работ сверх фактически установленного объема выполненных Работ, изменения способа выполнения Работ в отсутствие соответствующих согласований с Заказчиком.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5.4.22. Исполнять полученные в ходе производства Работ указания Заказчика, не противоречащие условиям Контракта. Устранять все нарушения по замечаниям Заказчика.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5.4.23. В течение 3 (трех) дней представлять Заказчику сведения об устранении полученных замечаний в письменном виде.</w:t>
      </w:r>
    </w:p>
    <w:p w:rsidR="00EC40BB" w:rsidRPr="00FB0DCD" w:rsidRDefault="00EC40BB" w:rsidP="0017235F">
      <w:pPr>
        <w:pStyle w:val="ConsPlusNormal"/>
        <w:ind w:firstLine="540"/>
        <w:jc w:val="both"/>
        <w:rPr>
          <w:rFonts w:ascii="Times New Roman" w:hAnsi="Times New Roman" w:cs="Times New Roman"/>
          <w:sz w:val="24"/>
          <w:szCs w:val="24"/>
        </w:rPr>
      </w:pPr>
      <w:bookmarkStart w:id="13" w:name="P3280"/>
      <w:bookmarkEnd w:id="13"/>
      <w:r w:rsidRPr="00FB0DCD">
        <w:rPr>
          <w:rFonts w:ascii="Times New Roman" w:hAnsi="Times New Roman" w:cs="Times New Roman"/>
          <w:sz w:val="24"/>
          <w:szCs w:val="24"/>
        </w:rPr>
        <w:t xml:space="preserve">5.4.24. Обеспечить своевременное устранение недостатков, выявленных при приемке Работ, и в течение гарантийного срока, установленного в соответствии </w:t>
      </w:r>
      <w:r w:rsidRPr="00FB0DCD">
        <w:rPr>
          <w:rFonts w:ascii="Times New Roman" w:hAnsi="Times New Roman" w:cs="Times New Roman"/>
          <w:color w:val="000000"/>
          <w:sz w:val="24"/>
          <w:szCs w:val="24"/>
        </w:rPr>
        <w:t xml:space="preserve">с </w:t>
      </w:r>
      <w:hyperlink r:id="rId50" w:anchor="P3294" w:history="1">
        <w:r w:rsidRPr="00FB0DCD">
          <w:rPr>
            <w:rStyle w:val="a5"/>
            <w:rFonts w:ascii="Times New Roman" w:hAnsi="Times New Roman"/>
            <w:color w:val="000000"/>
            <w:sz w:val="24"/>
            <w:szCs w:val="24"/>
            <w:u w:val="none"/>
          </w:rPr>
          <w:t>пунктом 6.2</w:t>
        </w:r>
      </w:hyperlink>
      <w:r w:rsidRPr="00FB0DCD">
        <w:rPr>
          <w:rFonts w:ascii="Times New Roman" w:hAnsi="Times New Roman" w:cs="Times New Roman"/>
          <w:sz w:val="24"/>
          <w:szCs w:val="24"/>
        </w:rPr>
        <w:t xml:space="preserve"> Контракта, устранять недостатки, допущенные при выполнении Работ, за свой счет в указанные в акте проверки сроки.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Наличие недостатков, их характер, объемы и сроки устранения фиксируются актом проверки, составленным комиссией, в которую входят представители Заказчика, Подрядчика, строительного контроля, а также могут входить (по привлечению Заказчиком) представители администрации муниципального района, ГИБДД, подрядных организаций, выполняющих комплекс Работ по содержанию автомобильных дорог и дорожных сооружений. Акт подписывается представителями вышеназванных организаций. Один экземпляр акта передается Подрядчику для исполнения.</w:t>
      </w:r>
    </w:p>
    <w:p w:rsidR="00EC40BB" w:rsidRPr="00FB0DCD" w:rsidRDefault="00EC40BB" w:rsidP="0017235F">
      <w:pPr>
        <w:pStyle w:val="ConsPlusNormal"/>
        <w:ind w:firstLine="540"/>
        <w:jc w:val="both"/>
        <w:rPr>
          <w:rFonts w:ascii="Times New Roman" w:hAnsi="Times New Roman" w:cs="Times New Roman"/>
          <w:sz w:val="24"/>
          <w:szCs w:val="24"/>
        </w:rPr>
      </w:pPr>
      <w:bookmarkStart w:id="14" w:name="P3282"/>
      <w:bookmarkEnd w:id="14"/>
      <w:r w:rsidRPr="00FB0DCD">
        <w:rPr>
          <w:rFonts w:ascii="Times New Roman" w:hAnsi="Times New Roman" w:cs="Times New Roman"/>
          <w:sz w:val="24"/>
          <w:szCs w:val="24"/>
        </w:rPr>
        <w:t>5.4.25. Приостановить выполнение Работ в случае обнаружения независящих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В течение 1 (одного) календарного дня информировать Заказчика о невозможности выполнить Работы в надлежащем объеме, в предусмотренные Контрактом сроки, </w:t>
      </w:r>
      <w:r w:rsidRPr="00FB0DCD">
        <w:rPr>
          <w:rFonts w:ascii="Times New Roman" w:hAnsi="Times New Roman" w:cs="Times New Roman"/>
          <w:sz w:val="24"/>
          <w:szCs w:val="24"/>
        </w:rPr>
        <w:lastRenderedPageBreak/>
        <w:t>надлежащего качества по независящим от Подрядчика причинам.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5.4.26.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 Указанные документы представляются Подрядчиком по требованию Заказчика в течение 5 (пяти) рабочих дней со дня получения соответствующего требования.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5.4.27. Представить Заказчику сведения об изменении своего фактического места нахождения и банковских реквизитов в срок не позднее 5 (пяти) рабочих дней со дня соответствующего изменения. В случае непредставления уведомления об изменении фактическим местом нахождения и банковскими реквизитами Подрядчика будут считаться адрес и банковские реквизиты, указанные в Контракте.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5.4.28. Письменно согласовать с Заказчиком досрочное выполнение обязательств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5.4.29.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5.4.30. Приступить к выполнению Работ с даты, указанной в </w:t>
      </w:r>
      <w:hyperlink r:id="rId51" w:anchor="P3165" w:history="1">
        <w:r w:rsidRPr="00FB0DCD">
          <w:rPr>
            <w:rStyle w:val="a5"/>
            <w:rFonts w:ascii="Times New Roman" w:hAnsi="Times New Roman"/>
            <w:color w:val="000000"/>
            <w:sz w:val="24"/>
            <w:szCs w:val="24"/>
            <w:u w:val="none"/>
          </w:rPr>
          <w:t>пункте 3.3</w:t>
        </w:r>
      </w:hyperlink>
      <w:r w:rsidRPr="00FB0DCD">
        <w:rPr>
          <w:rFonts w:ascii="Times New Roman" w:hAnsi="Times New Roman" w:cs="Times New Roman"/>
          <w:color w:val="000000"/>
          <w:sz w:val="24"/>
          <w:szCs w:val="24"/>
        </w:rPr>
        <w:t xml:space="preserve">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5.4.31. Исполнять иные обязательства, предусмотренные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6. Гарантии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6.1. Подрядчик гарантирует, что выполняемые Работы соответствуют требованиям, установленным в Описании объекта закупки </w:t>
      </w:r>
      <w:r w:rsidRPr="00FB0DCD">
        <w:rPr>
          <w:rFonts w:ascii="Times New Roman" w:hAnsi="Times New Roman" w:cs="Times New Roman"/>
          <w:color w:val="000000"/>
          <w:sz w:val="24"/>
          <w:szCs w:val="24"/>
        </w:rPr>
        <w:t>(</w:t>
      </w:r>
      <w:hyperlink r:id="rId52"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color w:val="000000"/>
          <w:sz w:val="24"/>
          <w:szCs w:val="24"/>
        </w:rPr>
        <w:t xml:space="preserve"> к Контракту), и</w:t>
      </w:r>
      <w:r w:rsidRPr="00FB0DCD">
        <w:rPr>
          <w:rFonts w:ascii="Times New Roman" w:hAnsi="Times New Roman" w:cs="Times New Roman"/>
          <w:sz w:val="24"/>
          <w:szCs w:val="24"/>
        </w:rPr>
        <w:t xml:space="preserve"> иным требованиям законодательства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bookmarkStart w:id="15" w:name="P3294"/>
      <w:bookmarkEnd w:id="15"/>
      <w:r w:rsidRPr="00FB0DCD">
        <w:rPr>
          <w:rFonts w:ascii="Times New Roman" w:hAnsi="Times New Roman" w:cs="Times New Roman"/>
          <w:sz w:val="24"/>
          <w:szCs w:val="24"/>
        </w:rPr>
        <w:t>6.2. Гарантийный срок начинается с даты окончания выполнения Работ по Контракту (дата подписания акта приемочной комиссией). С этой даты начинается гарантийный срок на:</w:t>
      </w:r>
    </w:p>
    <w:p w:rsidR="00EC40BB" w:rsidRPr="00FB0DCD" w:rsidRDefault="00EC40BB" w:rsidP="0017235F">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045"/>
        <w:gridCol w:w="4025"/>
      </w:tblGrid>
      <w:tr w:rsidR="00EC40BB" w:rsidRPr="0020770B" w:rsidTr="00711244">
        <w:tc>
          <w:tcPr>
            <w:tcW w:w="5045" w:type="dxa"/>
          </w:tcPr>
          <w:p w:rsidR="00EC40BB" w:rsidRPr="00FB0DCD" w:rsidRDefault="00EC40BB" w:rsidP="00BA2438">
            <w:pPr>
              <w:pStyle w:val="ConsPlusNormal"/>
              <w:jc w:val="center"/>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вида Работ</w:t>
            </w:r>
          </w:p>
        </w:tc>
        <w:tc>
          <w:tcPr>
            <w:tcW w:w="4025" w:type="dxa"/>
          </w:tcPr>
          <w:p w:rsidR="00EC40BB" w:rsidRPr="00FB0DCD" w:rsidRDefault="00EC40BB" w:rsidP="00BA2438">
            <w:pPr>
              <w:pStyle w:val="ConsPlusNormal"/>
              <w:jc w:val="center"/>
              <w:rPr>
                <w:rFonts w:ascii="Times New Roman" w:hAnsi="Times New Roman" w:cs="Times New Roman"/>
                <w:sz w:val="24"/>
                <w:szCs w:val="24"/>
                <w:lang w:eastAsia="en-US"/>
              </w:rPr>
            </w:pPr>
            <w:r w:rsidRPr="00FB0DCD">
              <w:rPr>
                <w:rFonts w:ascii="Times New Roman" w:hAnsi="Times New Roman" w:cs="Times New Roman"/>
                <w:sz w:val="24"/>
                <w:szCs w:val="24"/>
                <w:lang w:eastAsia="en-US"/>
              </w:rPr>
              <w:t>Гарантийный срок</w:t>
            </w:r>
          </w:p>
        </w:tc>
      </w:tr>
      <w:tr w:rsidR="00EC40BB" w:rsidRPr="0020770B" w:rsidTr="00BA2438">
        <w:trPr>
          <w:trHeight w:val="480"/>
        </w:trPr>
        <w:tc>
          <w:tcPr>
            <w:tcW w:w="5045" w:type="dxa"/>
          </w:tcPr>
          <w:p w:rsidR="00EC40BB" w:rsidRPr="00FB0DCD" w:rsidRDefault="00EC40BB" w:rsidP="00BA2438">
            <w:pPr>
              <w:pStyle w:val="ConsPlusNormal"/>
              <w:spacing w:line="276" w:lineRule="auto"/>
              <w:jc w:val="center"/>
              <w:rPr>
                <w:rFonts w:ascii="Times New Roman" w:hAnsi="Times New Roman" w:cs="Times New Roman"/>
                <w:sz w:val="24"/>
                <w:szCs w:val="24"/>
              </w:rPr>
            </w:pPr>
            <w:r w:rsidRPr="00FB0DCD">
              <w:rPr>
                <w:rFonts w:ascii="Times New Roman" w:hAnsi="Times New Roman" w:cs="Times New Roman"/>
                <w:sz w:val="24"/>
                <w:szCs w:val="24"/>
              </w:rPr>
              <w:t>Дорожная одежда</w:t>
            </w:r>
          </w:p>
        </w:tc>
        <w:tc>
          <w:tcPr>
            <w:tcW w:w="4025" w:type="dxa"/>
          </w:tcPr>
          <w:p w:rsidR="00EC40BB" w:rsidRPr="00FB0DCD" w:rsidRDefault="00EC40BB" w:rsidP="00BA2438">
            <w:pPr>
              <w:pStyle w:val="ConsPlusNormal"/>
              <w:spacing w:line="276" w:lineRule="auto"/>
              <w:jc w:val="center"/>
              <w:rPr>
                <w:rFonts w:ascii="Times New Roman" w:hAnsi="Times New Roman" w:cs="Times New Roman"/>
                <w:sz w:val="24"/>
                <w:szCs w:val="24"/>
              </w:rPr>
            </w:pPr>
            <w:r w:rsidRPr="00FB0DCD">
              <w:rPr>
                <w:rFonts w:ascii="Times New Roman" w:hAnsi="Times New Roman" w:cs="Times New Roman"/>
                <w:sz w:val="24"/>
                <w:szCs w:val="24"/>
              </w:rPr>
              <w:t>6 лет</w:t>
            </w:r>
          </w:p>
        </w:tc>
      </w:tr>
    </w:tbl>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6.3. В случае обнаружения недостатков выполненных Работ в период действия гарантийных сроков Подрядчик обязан устранить выявленные недостатки за свой счет в сроки, согласованные Сторонами и указанные в акте проверки.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При отказе Подрядчика от устранения недостатков, выявленных в ходе исполнения </w:t>
      </w:r>
      <w:hyperlink r:id="rId53" w:anchor="P3280" w:history="1">
        <w:r w:rsidRPr="00FB0DCD">
          <w:rPr>
            <w:rStyle w:val="a5"/>
            <w:rFonts w:ascii="Times New Roman" w:hAnsi="Times New Roman"/>
            <w:color w:val="000000"/>
            <w:sz w:val="24"/>
            <w:szCs w:val="24"/>
            <w:u w:val="none"/>
          </w:rPr>
          <w:t>4</w:t>
        </w:r>
      </w:hyperlink>
      <w:r w:rsidRPr="00FB0DCD">
        <w:rPr>
          <w:rFonts w:ascii="Times New Roman" w:hAnsi="Times New Roman" w:cs="Times New Roman"/>
          <w:color w:val="000000"/>
          <w:sz w:val="24"/>
          <w:szCs w:val="24"/>
        </w:rPr>
        <w:t xml:space="preserve"> Ко</w:t>
      </w:r>
      <w:r w:rsidRPr="00FB0DCD">
        <w:rPr>
          <w:rFonts w:ascii="Times New Roman" w:hAnsi="Times New Roman" w:cs="Times New Roman"/>
          <w:sz w:val="24"/>
          <w:szCs w:val="24"/>
        </w:rPr>
        <w:t>нтракта, при невыполнении гарантийных обязательств в указанные в акте проверки сроки, Заказчик имеет право поручить их исправление третьему лицу. Подрядчик обязуется компенсировать затраты по устранению недостатков. Размер понесенных затрат определяется по государственным сметным нормам.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6.4. Если Стороны не смогут в течение 15 (пятнадцати) календарных дней </w:t>
      </w:r>
      <w:r w:rsidRPr="00FB0DCD">
        <w:rPr>
          <w:rFonts w:ascii="Times New Roman" w:hAnsi="Times New Roman" w:cs="Times New Roman"/>
          <w:sz w:val="24"/>
          <w:szCs w:val="24"/>
        </w:rPr>
        <w:lastRenderedPageBreak/>
        <w:t>согласовать решение о частичном или полном исполнении обязательств, предусмотренных настоящим разделом Контракта, спор разрешается в Арбитражном суде Новосибирской области в порядке, установленном действующим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7. Контроль качества Работ</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7.1. Контроль качества Работ выполняется Сторонами в соответствии с требованиями ГОСТ, СНиП, СП, ОСТ, ВСН и технических регламентов, принятых в установленном порядке. При производстве Работ не допускаются любые отклонения от документации без согласования с Заказчиком.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7.2. Заказчик в течение всего срока действия Контракта контролирует качество и объемы выполненных Работ с проведением соответствующих обследований как собственными силами, так и с привлечением организаций, выполняющих строительный контроль, технический надзор, контроль качества, независимых испытательных лабораторий.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Контроль качества Работ, выполняемый Заказчиком, не освобождает Подрядчика от выполнения Работ по входному и операционному контролю качества.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7.3. В случае обнаружения недостатков при проведении приемки выполненных Работ Заказчик фиксирует наличие недостатков и отдает распоряжение об их устранении. После устранения недостатков Подрядчик приглашает Заказчика на повторную приемку.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7.4. Заказчик и Подрядчик проводят совещания по предложению любой из Сторон для решения вопросов, возникающих в процессе Работ по Контракту. Предложение о проведении совещания должно быть направлено в адрес другой Стороны не позднее чем за три календарных дня до проведения совещания. Совещания проводятся у Заказчика либо на Объекте. Место проведения совещания определяется Заказчиком.</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8. Ответственность Сторон</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Размеры неустоек (штрафов, пеней), указанные в настоящем разделе, определяются в соответствии с </w:t>
      </w:r>
      <w:hyperlink r:id="rId54" w:history="1">
        <w:r w:rsidRPr="00FB0DCD">
          <w:rPr>
            <w:rStyle w:val="a5"/>
            <w:rFonts w:ascii="Times New Roman" w:hAnsi="Times New Roman"/>
            <w:color w:val="000000"/>
            <w:sz w:val="24"/>
            <w:szCs w:val="24"/>
            <w:u w:val="none"/>
          </w:rPr>
          <w:t>Правилами</w:t>
        </w:r>
      </w:hyperlink>
      <w:r w:rsidRPr="00FB0DCD">
        <w:rPr>
          <w:rFonts w:ascii="Times New Roman" w:hAnsi="Times New Roman" w:cs="Times New Roman"/>
          <w:color w:val="000000"/>
          <w:sz w:val="24"/>
          <w:szCs w:val="24"/>
        </w:rPr>
        <w:t xml:space="preserve"> определе</w:t>
      </w:r>
      <w:r w:rsidRPr="00FB0DCD">
        <w:rPr>
          <w:rFonts w:ascii="Times New Roman" w:hAnsi="Times New Roman" w:cs="Times New Roman"/>
          <w:sz w:val="24"/>
          <w:szCs w:val="24"/>
        </w:rPr>
        <w:t>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30.08.2017 N 1042 (далее - Правила).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Пеня в размере 1/300 (одной трехсотой) действующей на дату уплаты пени </w:t>
      </w:r>
      <w:r>
        <w:rPr>
          <w:rFonts w:ascii="Times New Roman" w:hAnsi="Times New Roman" w:cs="Times New Roman"/>
          <w:sz w:val="24"/>
          <w:szCs w:val="24"/>
        </w:rPr>
        <w:t xml:space="preserve">ключевой </w:t>
      </w:r>
      <w:r w:rsidRPr="00FB0DCD">
        <w:rPr>
          <w:rFonts w:ascii="Times New Roman" w:hAnsi="Times New Roman" w:cs="Times New Roman"/>
          <w:sz w:val="24"/>
          <w:szCs w:val="24"/>
        </w:rPr>
        <w:t>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8.3. За каждый факт неисполнения Заказчиком обязательств, предусмотренных Контрактом, за исключением просрочки исполнения обязательств, предусмотренных </w:t>
      </w:r>
      <w:r w:rsidRPr="00FB0DCD">
        <w:rPr>
          <w:rFonts w:ascii="Times New Roman" w:hAnsi="Times New Roman" w:cs="Times New Roman"/>
          <w:sz w:val="24"/>
          <w:szCs w:val="24"/>
        </w:rPr>
        <w:lastRenderedPageBreak/>
        <w:t>Контрактом, размер штрафа устанавливается в виде фиксированной суммы, определяемой в следующем порядке: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а) 1000 рублей, если цена Контракта не превышает 3 млн. рублей (включительно).</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w:t>
      </w:r>
      <w:r>
        <w:rPr>
          <w:rFonts w:ascii="Times New Roman" w:hAnsi="Times New Roman" w:cs="Times New Roman"/>
          <w:sz w:val="24"/>
          <w:szCs w:val="24"/>
        </w:rPr>
        <w:t xml:space="preserve"> ключевой </w:t>
      </w:r>
      <w:r w:rsidRPr="00FB0DCD">
        <w:rPr>
          <w:rFonts w:ascii="Times New Roman" w:hAnsi="Times New Roman" w:cs="Times New Roman"/>
          <w:sz w:val="24"/>
          <w:szCs w:val="24"/>
        </w:rPr>
        <w:t xml:space="preserve">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EC40BB" w:rsidRPr="00FB0DCD" w:rsidRDefault="00EC40BB" w:rsidP="00F71537">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а) 10 процентов цены Контракта (этапа) в случае, если цена Контракта (этапа) не превышает 3 млн. рублей и составляет </w:t>
      </w:r>
      <w:r w:rsidR="00E23ABC">
        <w:rPr>
          <w:rFonts w:ascii="Times New Roman" w:hAnsi="Times New Roman" w:cs="Times New Roman"/>
          <w:sz w:val="24"/>
          <w:szCs w:val="24"/>
        </w:rPr>
        <w:t>80 000 рублей 00</w:t>
      </w:r>
      <w:r w:rsidRPr="00FB0DCD">
        <w:rPr>
          <w:rFonts w:ascii="Times New Roman" w:hAnsi="Times New Roman" w:cs="Times New Roman"/>
          <w:sz w:val="24"/>
          <w:szCs w:val="24"/>
        </w:rPr>
        <w:t xml:space="preserve"> копеек.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а) 1000 рублей, если цена Контракта не превышает 3 млн. рублей.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8.7. За каждый факт неисполнения или ненадлежащего исполнения Подрядчиком обязательств, предусмотренных Контрактом, </w:t>
      </w:r>
      <w:r w:rsidRPr="00FB0DCD">
        <w:rPr>
          <w:rFonts w:ascii="Times New Roman" w:hAnsi="Times New Roman" w:cs="Times New Roman"/>
          <w:color w:val="000000"/>
          <w:sz w:val="24"/>
          <w:szCs w:val="24"/>
        </w:rPr>
        <w:t xml:space="preserve">заключенным с победителем закупки (или с иным участником закупки в случаях, установленных </w:t>
      </w:r>
      <w:hyperlink r:id="rId55"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о контрактной системе), предложившим наиболее высокую цену за право заключения Контракта, размер штрафа рассчитывается в порядке, установленном </w:t>
      </w:r>
      <w:hyperlink r:id="rId56" w:history="1">
        <w:r w:rsidRPr="00FB0DCD">
          <w:rPr>
            <w:rStyle w:val="a5"/>
            <w:rFonts w:ascii="Times New Roman" w:hAnsi="Times New Roman"/>
            <w:color w:val="000000"/>
            <w:sz w:val="24"/>
            <w:szCs w:val="24"/>
            <w:u w:val="none"/>
          </w:rPr>
          <w:t>Правилами</w:t>
        </w:r>
      </w:hyperlink>
      <w:r w:rsidRPr="00FB0DCD">
        <w:rPr>
          <w:rFonts w:ascii="Times New Roman" w:hAnsi="Times New Roman" w:cs="Times New Roman"/>
          <w:color w:val="000000"/>
          <w:sz w:val="24"/>
          <w:szCs w:val="24"/>
        </w:rPr>
        <w:t>,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w:t>
      </w:r>
      <w:r w:rsidRPr="00FB0DCD">
        <w:rPr>
          <w:rFonts w:ascii="Times New Roman" w:hAnsi="Times New Roman" w:cs="Times New Roman"/>
          <w:sz w:val="24"/>
          <w:szCs w:val="24"/>
        </w:rPr>
        <w:t>, определяемой в следующем порядке:</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color w:val="000000"/>
          <w:sz w:val="24"/>
          <w:szCs w:val="24"/>
        </w:rPr>
        <w:t>а) 3 процента цены контракта (этапа) в случае, если цена контракта (этапа) не превышает 3 млн. рублей;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8.8.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8.9. 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w:t>
      </w:r>
      <w:hyperlink r:id="rId57" w:anchor="P3373" w:history="1">
        <w:r w:rsidRPr="00FB0DCD">
          <w:rPr>
            <w:rStyle w:val="a5"/>
            <w:rFonts w:ascii="Times New Roman" w:hAnsi="Times New Roman"/>
            <w:color w:val="000000"/>
            <w:sz w:val="24"/>
            <w:szCs w:val="24"/>
            <w:u w:val="none"/>
          </w:rPr>
          <w:t>разделом 9</w:t>
        </w:r>
      </w:hyperlink>
      <w:r w:rsidRPr="00FB0DCD">
        <w:rPr>
          <w:rFonts w:ascii="Times New Roman" w:hAnsi="Times New Roman" w:cs="Times New Roman"/>
          <w:color w:val="000000"/>
          <w:sz w:val="24"/>
          <w:szCs w:val="24"/>
        </w:rPr>
        <w:t xml:space="preserve"> настоя</w:t>
      </w:r>
      <w:r w:rsidRPr="00FB0DCD">
        <w:rPr>
          <w:rFonts w:ascii="Times New Roman" w:hAnsi="Times New Roman" w:cs="Times New Roman"/>
          <w:sz w:val="24"/>
          <w:szCs w:val="24"/>
        </w:rPr>
        <w:t>щего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8.10. Уплата Стороной неустойки (штрафа, пени) не освобождает ее от исполнения обязательств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8.12. 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(ГОСТ, СНиП, СП, ВСН, ОДМ), Подрядчик обязан устранить выявленные недостатки, компенсировать уплаченный Заказчиком административный штраф на основании претензии Заказчика в срок не позднее 14 календарных дней с даты ее получения, а также возместить ущерб, причиненный пользователям автомобильных дорог.</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bookmarkStart w:id="16" w:name="P3373"/>
      <w:bookmarkEnd w:id="16"/>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9. Обеспечение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bookmarkStart w:id="17" w:name="P3375"/>
      <w:bookmarkEnd w:id="17"/>
      <w:r w:rsidRPr="00FB0DCD">
        <w:rPr>
          <w:rFonts w:ascii="Times New Roman" w:hAnsi="Times New Roman" w:cs="Times New Roman"/>
          <w:sz w:val="24"/>
          <w:szCs w:val="24"/>
        </w:rPr>
        <w:t xml:space="preserve">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 предоставление Подрядчиком гарантии на выполненные Работы и возможности использования результатов выполненных и принятых Работ в части предоставления гарантии качества Работ на срок </w:t>
      </w:r>
      <w:r>
        <w:rPr>
          <w:rFonts w:ascii="Times New Roman" w:hAnsi="Times New Roman" w:cs="Times New Roman"/>
          <w:sz w:val="24"/>
          <w:szCs w:val="24"/>
        </w:rPr>
        <w:t>6</w:t>
      </w:r>
      <w:r w:rsidRPr="00FB0DCD">
        <w:rPr>
          <w:rFonts w:ascii="Times New Roman" w:hAnsi="Times New Roman" w:cs="Times New Roman"/>
          <w:sz w:val="24"/>
          <w:szCs w:val="24"/>
        </w:rPr>
        <w:t xml:space="preserve"> (</w:t>
      </w:r>
      <w:r>
        <w:rPr>
          <w:rFonts w:ascii="Times New Roman" w:hAnsi="Times New Roman" w:cs="Times New Roman"/>
          <w:sz w:val="24"/>
          <w:szCs w:val="24"/>
        </w:rPr>
        <w:t>шесть</w:t>
      </w:r>
      <w:r w:rsidRPr="00FB0DCD">
        <w:rPr>
          <w:rFonts w:ascii="Times New Roman" w:hAnsi="Times New Roman" w:cs="Times New Roman"/>
          <w:sz w:val="24"/>
          <w:szCs w:val="24"/>
        </w:rPr>
        <w:t>) лет с даты окончания выполнения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Обеспечение исполнения Контракта не применяется, если участником закупки, с которым заключается Контракт, является казенн</w:t>
      </w:r>
      <w:r>
        <w:rPr>
          <w:rFonts w:ascii="Times New Roman" w:hAnsi="Times New Roman" w:cs="Times New Roman"/>
          <w:sz w:val="24"/>
          <w:szCs w:val="24"/>
        </w:rPr>
        <w:t>ым</w:t>
      </w:r>
      <w:r w:rsidRPr="00FB0DCD">
        <w:rPr>
          <w:rFonts w:ascii="Times New Roman" w:hAnsi="Times New Roman" w:cs="Times New Roman"/>
          <w:sz w:val="24"/>
          <w:szCs w:val="24"/>
        </w:rPr>
        <w:t xml:space="preserve"> учреждение</w:t>
      </w:r>
      <w:r>
        <w:rPr>
          <w:rFonts w:ascii="Times New Roman" w:hAnsi="Times New Roman" w:cs="Times New Roman"/>
          <w:sz w:val="24"/>
          <w:szCs w:val="24"/>
        </w:rPr>
        <w:t>м</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58" w:history="1">
        <w:r w:rsidRPr="00FB0DCD">
          <w:rPr>
            <w:rStyle w:val="a5"/>
            <w:rFonts w:ascii="Times New Roman" w:hAnsi="Times New Roman"/>
            <w:color w:val="000000"/>
            <w:sz w:val="24"/>
            <w:szCs w:val="24"/>
            <w:u w:val="none"/>
          </w:rPr>
          <w:t>статьи 45</w:t>
        </w:r>
      </w:hyperlink>
      <w:r w:rsidRPr="00FB0DCD">
        <w:rPr>
          <w:rFonts w:ascii="Times New Roman" w:hAnsi="Times New Roman" w:cs="Times New Roman"/>
          <w:color w:val="000000"/>
          <w:sz w:val="24"/>
          <w:szCs w:val="24"/>
        </w:rPr>
        <w:t xml:space="preserve"> Закона о контрактной системе, или внесением денежных средств на указанный в </w:t>
      </w:r>
      <w:hyperlink r:id="rId59" w:anchor="P3390" w:history="1">
        <w:r w:rsidRPr="00FB0DCD">
          <w:rPr>
            <w:rStyle w:val="a5"/>
            <w:rFonts w:ascii="Times New Roman" w:hAnsi="Times New Roman"/>
            <w:color w:val="000000"/>
            <w:sz w:val="24"/>
            <w:szCs w:val="24"/>
            <w:u w:val="none"/>
          </w:rPr>
          <w:t>пункте 9.10</w:t>
        </w:r>
      </w:hyperlink>
      <w:r w:rsidRPr="00FB0DCD">
        <w:rPr>
          <w:rFonts w:ascii="Times New Roman" w:hAnsi="Times New Roman" w:cs="Times New Roman"/>
          <w:color w:val="000000"/>
          <w:sz w:val="24"/>
          <w:szCs w:val="24"/>
        </w:rPr>
        <w:t xml:space="preserve"> счет, на котором в соответствии с законодательством Российской Федерации учитываются операции со средствами, поступающими Заказчику.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Способ обеспечения исполнения Контракта определяется Подрядчиком самостоятельно.</w:t>
      </w:r>
    </w:p>
    <w:p w:rsidR="00EC40BB" w:rsidRPr="00FB0DCD" w:rsidRDefault="00EC40BB" w:rsidP="009D4B4B">
      <w:pPr>
        <w:pStyle w:val="ConsPlusNormal"/>
        <w:ind w:firstLine="540"/>
        <w:jc w:val="both"/>
        <w:rPr>
          <w:rFonts w:ascii="Times New Roman" w:hAnsi="Times New Roman" w:cs="Times New Roman"/>
          <w:sz w:val="24"/>
          <w:szCs w:val="24"/>
        </w:rPr>
      </w:pPr>
      <w:bookmarkStart w:id="18" w:name="P3379"/>
      <w:bookmarkEnd w:id="18"/>
      <w:r w:rsidRPr="00FB0DCD">
        <w:rPr>
          <w:rFonts w:ascii="Times New Roman" w:hAnsi="Times New Roman" w:cs="Times New Roman"/>
          <w:sz w:val="24"/>
          <w:szCs w:val="24"/>
        </w:rPr>
        <w:t xml:space="preserve">9.2. Размер обеспечения исполнения Контракта составляет 5 % (пять процентов) от начальной (максимальной) цены Контракта, что составляет  </w:t>
      </w:r>
      <w:r w:rsidR="00D72BBF">
        <w:rPr>
          <w:rFonts w:ascii="Times New Roman" w:hAnsi="Times New Roman" w:cs="Times New Roman"/>
          <w:sz w:val="24"/>
          <w:szCs w:val="24"/>
        </w:rPr>
        <w:t>40 000,00</w:t>
      </w:r>
      <w:r w:rsidRPr="00FB0DCD">
        <w:rPr>
          <w:rFonts w:ascii="Times New Roman" w:hAnsi="Times New Roman" w:cs="Times New Roman"/>
          <w:sz w:val="24"/>
          <w:szCs w:val="24"/>
        </w:rPr>
        <w:t xml:space="preserve"> (</w:t>
      </w:r>
      <w:r w:rsidR="00D72BBF">
        <w:rPr>
          <w:rFonts w:ascii="Times New Roman" w:hAnsi="Times New Roman" w:cs="Times New Roman"/>
          <w:sz w:val="24"/>
          <w:szCs w:val="24"/>
        </w:rPr>
        <w:t>Сорок</w:t>
      </w:r>
      <w:r>
        <w:rPr>
          <w:rFonts w:ascii="Times New Roman" w:hAnsi="Times New Roman" w:cs="Times New Roman"/>
          <w:sz w:val="24"/>
          <w:szCs w:val="24"/>
        </w:rPr>
        <w:t xml:space="preserve"> тысяч девять</w:t>
      </w:r>
      <w:r w:rsidRPr="00FB0DCD">
        <w:rPr>
          <w:rFonts w:ascii="Times New Roman" w:hAnsi="Times New Roman" w:cs="Times New Roman"/>
          <w:sz w:val="24"/>
          <w:szCs w:val="24"/>
        </w:rPr>
        <w:t>) рубл</w:t>
      </w:r>
      <w:r>
        <w:rPr>
          <w:rFonts w:ascii="Times New Roman" w:hAnsi="Times New Roman" w:cs="Times New Roman"/>
          <w:sz w:val="24"/>
          <w:szCs w:val="24"/>
        </w:rPr>
        <w:t>ей</w:t>
      </w:r>
      <w:r w:rsidRPr="00FB0DCD">
        <w:rPr>
          <w:rFonts w:ascii="Times New Roman" w:hAnsi="Times New Roman" w:cs="Times New Roman"/>
          <w:sz w:val="24"/>
          <w:szCs w:val="24"/>
        </w:rPr>
        <w:t xml:space="preserve"> </w:t>
      </w:r>
      <w:r w:rsidR="00D72BBF">
        <w:rPr>
          <w:rFonts w:ascii="Times New Roman" w:hAnsi="Times New Roman" w:cs="Times New Roman"/>
          <w:sz w:val="24"/>
          <w:szCs w:val="24"/>
        </w:rPr>
        <w:t>00</w:t>
      </w:r>
      <w:r w:rsidRPr="00FB0DCD">
        <w:rPr>
          <w:rFonts w:ascii="Times New Roman" w:hAnsi="Times New Roman" w:cs="Times New Roman"/>
          <w:sz w:val="24"/>
          <w:szCs w:val="24"/>
        </w:rPr>
        <w:t xml:space="preserve"> копеек, в том числ</w:t>
      </w:r>
      <w:r w:rsidRPr="00951218">
        <w:rPr>
          <w:rFonts w:ascii="Times New Roman" w:hAnsi="Times New Roman" w:cs="Times New Roman"/>
          <w:sz w:val="24"/>
          <w:szCs w:val="24"/>
        </w:rPr>
        <w:t xml:space="preserve">е: в части объема, срока, качества выполнения Работ в размере 4 % (четырех процентов) от начальной (максимальной) цены Контракта, что составляет </w:t>
      </w:r>
      <w:r w:rsidR="00D72BBF">
        <w:rPr>
          <w:rFonts w:ascii="Times New Roman" w:hAnsi="Times New Roman" w:cs="Times New Roman"/>
          <w:sz w:val="24"/>
          <w:szCs w:val="24"/>
        </w:rPr>
        <w:t>32 000,00</w:t>
      </w:r>
      <w:r>
        <w:rPr>
          <w:rFonts w:ascii="Times New Roman" w:hAnsi="Times New Roman" w:cs="Times New Roman"/>
          <w:sz w:val="24"/>
          <w:szCs w:val="24"/>
        </w:rPr>
        <w:t xml:space="preserve"> (</w:t>
      </w:r>
      <w:r w:rsidR="00D72BBF">
        <w:rPr>
          <w:rFonts w:ascii="Times New Roman" w:hAnsi="Times New Roman" w:cs="Times New Roman"/>
          <w:sz w:val="24"/>
          <w:szCs w:val="24"/>
        </w:rPr>
        <w:t>Тридцать две</w:t>
      </w:r>
      <w:r w:rsidRPr="00951218">
        <w:rPr>
          <w:rFonts w:ascii="Times New Roman" w:hAnsi="Times New Roman" w:cs="Times New Roman"/>
          <w:sz w:val="24"/>
          <w:szCs w:val="24"/>
        </w:rPr>
        <w:t xml:space="preserve"> тысяч</w:t>
      </w:r>
      <w:r>
        <w:rPr>
          <w:rFonts w:ascii="Times New Roman" w:hAnsi="Times New Roman" w:cs="Times New Roman"/>
          <w:sz w:val="24"/>
          <w:szCs w:val="24"/>
        </w:rPr>
        <w:t>и</w:t>
      </w:r>
      <w:r w:rsidRPr="00951218">
        <w:rPr>
          <w:rFonts w:ascii="Times New Roman" w:hAnsi="Times New Roman" w:cs="Times New Roman"/>
          <w:sz w:val="24"/>
          <w:szCs w:val="24"/>
        </w:rPr>
        <w:t xml:space="preserve"> ) ру</w:t>
      </w:r>
      <w:r w:rsidR="00D72BBF">
        <w:rPr>
          <w:rFonts w:ascii="Times New Roman" w:hAnsi="Times New Roman" w:cs="Times New Roman"/>
          <w:sz w:val="24"/>
          <w:szCs w:val="24"/>
        </w:rPr>
        <w:t>блей  00</w:t>
      </w:r>
      <w:r w:rsidRPr="00951218">
        <w:rPr>
          <w:rFonts w:ascii="Times New Roman" w:hAnsi="Times New Roman" w:cs="Times New Roman"/>
          <w:sz w:val="24"/>
          <w:szCs w:val="24"/>
        </w:rPr>
        <w:t xml:space="preserve">  копе</w:t>
      </w:r>
      <w:r>
        <w:rPr>
          <w:rFonts w:ascii="Times New Roman" w:hAnsi="Times New Roman" w:cs="Times New Roman"/>
          <w:sz w:val="24"/>
          <w:szCs w:val="24"/>
        </w:rPr>
        <w:t>е</w:t>
      </w:r>
      <w:r w:rsidRPr="00951218">
        <w:rPr>
          <w:rFonts w:ascii="Times New Roman" w:hAnsi="Times New Roman" w:cs="Times New Roman"/>
          <w:sz w:val="24"/>
          <w:szCs w:val="24"/>
        </w:rPr>
        <w:t xml:space="preserve">к, в части предоставления гарантии качества Работ на срок 3 (три) года с даты окончания выполнения Работ на Объекте в размере 1  % (одного процента) от начальной (максимальной) цены Контракта, что составляет </w:t>
      </w:r>
      <w:r w:rsidR="00A42B7C">
        <w:rPr>
          <w:rFonts w:ascii="Times New Roman" w:hAnsi="Times New Roman" w:cs="Times New Roman"/>
          <w:sz w:val="24"/>
          <w:szCs w:val="24"/>
        </w:rPr>
        <w:t>8 000</w:t>
      </w:r>
      <w:r w:rsidRPr="00951218">
        <w:rPr>
          <w:rFonts w:ascii="Times New Roman" w:hAnsi="Times New Roman" w:cs="Times New Roman"/>
          <w:sz w:val="24"/>
          <w:szCs w:val="24"/>
        </w:rPr>
        <w:t xml:space="preserve"> (</w:t>
      </w:r>
      <w:r w:rsidR="00A42B7C">
        <w:rPr>
          <w:rFonts w:ascii="Times New Roman" w:hAnsi="Times New Roman" w:cs="Times New Roman"/>
          <w:sz w:val="24"/>
          <w:szCs w:val="24"/>
        </w:rPr>
        <w:t>Восемь</w:t>
      </w:r>
      <w:r w:rsidRPr="00951218">
        <w:rPr>
          <w:rFonts w:ascii="Times New Roman" w:hAnsi="Times New Roman" w:cs="Times New Roman"/>
          <w:sz w:val="24"/>
          <w:szCs w:val="24"/>
        </w:rPr>
        <w:t xml:space="preserve"> тысяч</w:t>
      </w:r>
      <w:r w:rsidR="00A42B7C">
        <w:rPr>
          <w:rFonts w:ascii="Times New Roman" w:hAnsi="Times New Roman" w:cs="Times New Roman"/>
          <w:sz w:val="24"/>
          <w:szCs w:val="24"/>
        </w:rPr>
        <w:t>) рублей 00</w:t>
      </w:r>
      <w:r w:rsidRPr="00951218">
        <w:rPr>
          <w:rFonts w:ascii="Times New Roman" w:hAnsi="Times New Roman" w:cs="Times New Roman"/>
          <w:sz w:val="24"/>
          <w:szCs w:val="24"/>
        </w:rPr>
        <w:t xml:space="preserve"> копеек.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При снижении цены в предложенной участником закупки заявке на двадцать пять и </w:t>
      </w:r>
      <w:r w:rsidRPr="00FB0DCD">
        <w:rPr>
          <w:rFonts w:ascii="Times New Roman" w:hAnsi="Times New Roman" w:cs="Times New Roman"/>
          <w:sz w:val="24"/>
          <w:szCs w:val="24"/>
        </w:rPr>
        <w:lastRenderedPageBreak/>
        <w:t xml:space="preserve">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w:t>
      </w:r>
      <w:r w:rsidRPr="00FB0DCD">
        <w:rPr>
          <w:rFonts w:ascii="Times New Roman" w:hAnsi="Times New Roman" w:cs="Times New Roman"/>
          <w:color w:val="000000"/>
          <w:sz w:val="24"/>
          <w:szCs w:val="24"/>
        </w:rPr>
        <w:t xml:space="preserve">положений </w:t>
      </w:r>
      <w:hyperlink r:id="rId60" w:history="1">
        <w:r w:rsidRPr="00FB0DCD">
          <w:rPr>
            <w:rStyle w:val="a5"/>
            <w:rFonts w:ascii="Times New Roman" w:hAnsi="Times New Roman"/>
            <w:color w:val="000000"/>
            <w:sz w:val="24"/>
            <w:szCs w:val="24"/>
            <w:u w:val="none"/>
          </w:rPr>
          <w:t>статьи 37</w:t>
        </w:r>
      </w:hyperlink>
      <w:r w:rsidRPr="00FB0DCD">
        <w:rPr>
          <w:rFonts w:ascii="Times New Roman" w:hAnsi="Times New Roman" w:cs="Times New Roman"/>
          <w:color w:val="000000"/>
          <w:sz w:val="24"/>
          <w:szCs w:val="24"/>
        </w:rPr>
        <w:t xml:space="preserve"> Закона</w:t>
      </w:r>
      <w:r w:rsidRPr="00FB0DCD">
        <w:rPr>
          <w:rFonts w:ascii="Times New Roman" w:hAnsi="Times New Roman" w:cs="Times New Roman"/>
          <w:sz w:val="24"/>
          <w:szCs w:val="24"/>
        </w:rPr>
        <w:t xml:space="preserve">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9.3. Подрядчик в ходе исполнения Контракта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Подрядчик может изменить способ обеспечения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bookmarkStart w:id="19" w:name="P3382"/>
      <w:bookmarkEnd w:id="19"/>
      <w:r w:rsidRPr="00FB0DCD">
        <w:rPr>
          <w:rFonts w:ascii="Times New Roman" w:hAnsi="Times New Roman" w:cs="Times New Roman"/>
          <w:sz w:val="24"/>
          <w:szCs w:val="24"/>
        </w:rPr>
        <w:t>9.4.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Действие указанного пункта не распространяется на случаи, если Подрядчиком предоставлена недостоверная (поддельная) банковская гарантия.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9.5. Прекращение обеспечения исполнения Контракта или не соответствующее требованиям </w:t>
      </w:r>
      <w:hyperlink r:id="rId61" w:history="1">
        <w:r w:rsidRPr="00FB0DCD">
          <w:rPr>
            <w:rStyle w:val="a5"/>
            <w:rFonts w:ascii="Times New Roman" w:hAnsi="Times New Roman"/>
            <w:color w:val="000000"/>
            <w:sz w:val="24"/>
            <w:szCs w:val="24"/>
            <w:u w:val="none"/>
          </w:rPr>
          <w:t>Закона</w:t>
        </w:r>
      </w:hyperlink>
      <w:r w:rsidRPr="00FB0DCD">
        <w:rPr>
          <w:rFonts w:ascii="Times New Roman" w:hAnsi="Times New Roman" w:cs="Times New Roman"/>
          <w:color w:val="000000"/>
          <w:sz w:val="24"/>
          <w:szCs w:val="24"/>
        </w:rPr>
        <w:t xml:space="preserve"> о контрактной системе обеспечение исполнения Контракта по истечении срока, указанного в </w:t>
      </w:r>
      <w:hyperlink r:id="rId62" w:anchor="P3382" w:history="1">
        <w:r w:rsidRPr="00FB0DCD">
          <w:rPr>
            <w:rStyle w:val="a5"/>
            <w:rFonts w:ascii="Times New Roman" w:hAnsi="Times New Roman"/>
            <w:color w:val="000000"/>
            <w:sz w:val="24"/>
            <w:szCs w:val="24"/>
            <w:u w:val="none"/>
          </w:rPr>
          <w:t>пункте 9.4</w:t>
        </w:r>
      </w:hyperlink>
      <w:r w:rsidRPr="00FB0DCD">
        <w:rPr>
          <w:rFonts w:ascii="Times New Roman" w:hAnsi="Times New Roman" w:cs="Times New Roman"/>
          <w:color w:val="000000"/>
          <w:sz w:val="24"/>
          <w:szCs w:val="24"/>
        </w:rPr>
        <w:t xml:space="preserve">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w:t>
      </w:r>
      <w:r w:rsidRPr="00FB0DCD">
        <w:rPr>
          <w:rFonts w:ascii="Times New Roman" w:hAnsi="Times New Roman" w:cs="Times New Roman"/>
          <w:sz w:val="24"/>
          <w:szCs w:val="24"/>
        </w:rPr>
        <w:t xml:space="preserve"> в полном объеме.</w:t>
      </w:r>
    </w:p>
    <w:p w:rsidR="00EC40BB" w:rsidRPr="00FB0DCD" w:rsidRDefault="00EC40BB" w:rsidP="0017235F">
      <w:pPr>
        <w:pStyle w:val="ConsPlusNormal"/>
        <w:ind w:firstLine="540"/>
        <w:jc w:val="both"/>
        <w:rPr>
          <w:rFonts w:ascii="Times New Roman" w:hAnsi="Times New Roman" w:cs="Times New Roman"/>
          <w:sz w:val="24"/>
          <w:szCs w:val="24"/>
        </w:rPr>
      </w:pPr>
      <w:bookmarkStart w:id="20" w:name="P3385"/>
      <w:bookmarkEnd w:id="20"/>
      <w:r w:rsidRPr="00FB0DCD">
        <w:rPr>
          <w:rFonts w:ascii="Times New Roman" w:hAnsi="Times New Roman" w:cs="Times New Roman"/>
          <w:sz w:val="24"/>
          <w:szCs w:val="24"/>
        </w:rPr>
        <w:t>9.6.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в срок не более 10 (десяти) рабочих дней с даты подписания акта приемочной комиссией при отсутствии у Заказчика претензий по объему и качеству выполненных Работ и не более 10 (десяти) рабочих дней с даты окончания срока действия предоставленного обеспечения исполнения гарантийных обязательств.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9.7.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9.8. Банковская гарантия должна быть безотзывной и должна содержать сведения, указанные в </w:t>
      </w:r>
      <w:hyperlink r:id="rId63" w:history="1">
        <w:r w:rsidRPr="00FB0DCD">
          <w:rPr>
            <w:rStyle w:val="a5"/>
            <w:rFonts w:ascii="Times New Roman" w:hAnsi="Times New Roman"/>
            <w:color w:val="000000"/>
            <w:sz w:val="24"/>
            <w:szCs w:val="24"/>
            <w:u w:val="none"/>
          </w:rPr>
          <w:t>Законе</w:t>
        </w:r>
      </w:hyperlink>
      <w:r w:rsidRPr="00FB0DCD">
        <w:rPr>
          <w:rFonts w:ascii="Times New Roman" w:hAnsi="Times New Roman" w:cs="Times New Roman"/>
          <w:sz w:val="24"/>
          <w:szCs w:val="24"/>
        </w:rPr>
        <w:t xml:space="preserve">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C40BB" w:rsidRPr="00FB0DCD" w:rsidRDefault="00EC40BB" w:rsidP="00677743">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9.9. В случае предоставления обеспечения в виде банковской гарантии срок действия обеспечения исполнения Контракта в части объема, срока, качества выполнения Работ, должен быть </w:t>
      </w:r>
      <w:r w:rsidRPr="00A03FC2">
        <w:rPr>
          <w:rFonts w:ascii="Times New Roman" w:hAnsi="Times New Roman" w:cs="Times New Roman"/>
          <w:sz w:val="24"/>
          <w:szCs w:val="24"/>
        </w:rPr>
        <w:t>по 01.11.2019г., срок действия банковской гарантии в части обеспечения исполнения гарантийных обязательств должен быть по 01.11.2022г.</w:t>
      </w:r>
      <w:r w:rsidRPr="00FB0DCD">
        <w:rPr>
          <w:rFonts w:ascii="Times New Roman" w:hAnsi="Times New Roman" w:cs="Times New Roman"/>
          <w:sz w:val="24"/>
          <w:szCs w:val="24"/>
        </w:rPr>
        <w:t xml:space="preserve"> (три года от даты окончания выполнения Работ на Объекте (пункт 3.3).</w:t>
      </w:r>
    </w:p>
    <w:p w:rsidR="00EC40BB" w:rsidRPr="00FB0DCD" w:rsidRDefault="00EC40BB" w:rsidP="00771C09">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w:t>
      </w:r>
    </w:p>
    <w:p w:rsidR="00EC40BB" w:rsidRPr="00FB0DCD" w:rsidRDefault="00EC40BB" w:rsidP="0017235F">
      <w:pPr>
        <w:pStyle w:val="ConsPlusNonformat"/>
        <w:jc w:val="both"/>
        <w:rPr>
          <w:rFonts w:ascii="Times New Roman" w:hAnsi="Times New Roman" w:cs="Times New Roman"/>
          <w:sz w:val="24"/>
          <w:szCs w:val="24"/>
        </w:rPr>
      </w:pPr>
      <w:bookmarkStart w:id="21" w:name="P3390"/>
      <w:bookmarkEnd w:id="21"/>
      <w:r w:rsidRPr="00FB0DCD">
        <w:rPr>
          <w:rFonts w:ascii="Times New Roman" w:hAnsi="Times New Roman" w:cs="Times New Roman"/>
          <w:sz w:val="24"/>
          <w:szCs w:val="24"/>
        </w:rPr>
        <w:t xml:space="preserve">    9.10. В случае предоставления Подрядчиком обеспечения исполнения Контракта в виде внесения денежных средств на счет Заказчика в размере обеспечения исполнения   Контракта, установленном   документацией об электронном   аукционе, денежные средства перечисляются по следующим реквизитам: </w:t>
      </w:r>
    </w:p>
    <w:p w:rsidR="00EC40BB" w:rsidRPr="00FB0DCD" w:rsidRDefault="00EC40BB" w:rsidP="0017235F">
      <w:pPr>
        <w:autoSpaceDE w:val="0"/>
        <w:autoSpaceDN w:val="0"/>
        <w:adjustRightInd w:val="0"/>
        <w:spacing w:after="0" w:line="240" w:lineRule="auto"/>
        <w:ind w:firstLine="652"/>
        <w:jc w:val="both"/>
        <w:rPr>
          <w:rFonts w:ascii="Times New Roman" w:hAnsi="Times New Roman"/>
          <w:sz w:val="24"/>
          <w:szCs w:val="24"/>
          <w:lang w:eastAsia="ru-RU"/>
        </w:rPr>
      </w:pPr>
      <w:r w:rsidRPr="00864902">
        <w:rPr>
          <w:rFonts w:ascii="Times New Roman" w:hAnsi="Times New Roman"/>
          <w:sz w:val="24"/>
          <w:szCs w:val="24"/>
          <w:lang w:eastAsia="ru-RU"/>
        </w:rPr>
        <w:t xml:space="preserve">УФК по Новосибирской области (Администрация </w:t>
      </w:r>
      <w:r w:rsidR="00A42B7C">
        <w:rPr>
          <w:rFonts w:ascii="Times New Roman" w:hAnsi="Times New Roman"/>
          <w:sz w:val="24"/>
          <w:szCs w:val="24"/>
          <w:lang w:eastAsia="ru-RU"/>
        </w:rPr>
        <w:t>Пеньковского</w:t>
      </w:r>
      <w:r w:rsidRPr="00864902">
        <w:rPr>
          <w:rFonts w:ascii="Times New Roman" w:hAnsi="Times New Roman"/>
          <w:sz w:val="24"/>
          <w:szCs w:val="24"/>
          <w:lang w:eastAsia="ru-RU"/>
        </w:rPr>
        <w:t xml:space="preserve"> сельсовета Маслянинского района Новоси</w:t>
      </w:r>
      <w:r w:rsidR="00A42B7C">
        <w:rPr>
          <w:rFonts w:ascii="Times New Roman" w:hAnsi="Times New Roman"/>
          <w:sz w:val="24"/>
          <w:szCs w:val="24"/>
          <w:lang w:eastAsia="ru-RU"/>
        </w:rPr>
        <w:t>би</w:t>
      </w:r>
      <w:r w:rsidR="00A61A73">
        <w:rPr>
          <w:rFonts w:ascii="Times New Roman" w:hAnsi="Times New Roman"/>
          <w:sz w:val="24"/>
          <w:szCs w:val="24"/>
          <w:lang w:eastAsia="ru-RU"/>
        </w:rPr>
        <w:t>рской области, л/с 05513002210</w:t>
      </w:r>
      <w:r w:rsidR="00A42B7C">
        <w:rPr>
          <w:rFonts w:ascii="Times New Roman" w:hAnsi="Times New Roman"/>
          <w:sz w:val="24"/>
          <w:szCs w:val="24"/>
          <w:lang w:eastAsia="ru-RU"/>
        </w:rPr>
        <w:t>), ИНН 5431104028</w:t>
      </w:r>
      <w:r w:rsidRPr="00864902">
        <w:rPr>
          <w:rFonts w:ascii="Times New Roman" w:hAnsi="Times New Roman"/>
          <w:sz w:val="24"/>
          <w:szCs w:val="24"/>
          <w:lang w:eastAsia="ru-RU"/>
        </w:rPr>
        <w:t>, КПП  543</w:t>
      </w:r>
      <w:r w:rsidR="00A42B7C">
        <w:rPr>
          <w:rFonts w:ascii="Times New Roman" w:hAnsi="Times New Roman"/>
          <w:sz w:val="24"/>
          <w:szCs w:val="24"/>
          <w:lang w:eastAsia="ru-RU"/>
        </w:rPr>
        <w:t>101001, р/с 40204810350040000285</w:t>
      </w:r>
      <w:r w:rsidRPr="00864902">
        <w:rPr>
          <w:rFonts w:ascii="Times New Roman" w:hAnsi="Times New Roman"/>
          <w:sz w:val="24"/>
          <w:szCs w:val="24"/>
          <w:lang w:eastAsia="ru-RU"/>
        </w:rPr>
        <w:t>, в Сибирском ГУ  Банка России, г. Новосибирск</w:t>
      </w:r>
      <w:r w:rsidR="00A42B7C">
        <w:rPr>
          <w:rFonts w:ascii="Times New Roman" w:hAnsi="Times New Roman"/>
          <w:sz w:val="24"/>
          <w:szCs w:val="24"/>
          <w:lang w:eastAsia="ru-RU"/>
        </w:rPr>
        <w:t>, БИК: 045004001, ОКТМО 50636431</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Фактом внесения денежных средств на счет Заказчика является поступление </w:t>
      </w:r>
      <w:r w:rsidRPr="00FB0DCD">
        <w:rPr>
          <w:rFonts w:ascii="Times New Roman" w:hAnsi="Times New Roman" w:cs="Times New Roman"/>
          <w:sz w:val="24"/>
          <w:szCs w:val="24"/>
        </w:rPr>
        <w:lastRenderedPageBreak/>
        <w:t>денежных средств по указанным реквизитам.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9.11. Все затраты, связанные с заключением и оформлением договоров и иных документов по обеспечению исполнения Контракта, несет Подрядчик.</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10. Срок действия, порядок изменения и расторжения Контракта</w:t>
      </w:r>
    </w:p>
    <w:p w:rsidR="00EC40BB" w:rsidRPr="00FB0DCD" w:rsidRDefault="00EC40BB" w:rsidP="0017235F">
      <w:pPr>
        <w:pStyle w:val="ConsPlusNormal"/>
        <w:ind w:firstLine="540"/>
        <w:jc w:val="center"/>
        <w:rPr>
          <w:rFonts w:ascii="Times New Roman" w:hAnsi="Times New Roman" w:cs="Times New Roman"/>
          <w:b/>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10.1. Контракт вступает в силу со дня его подписания Сторонами, а при заключении Контракта по результатам проведения электронного аукциона - в соответствии с положениями </w:t>
      </w:r>
      <w:r w:rsidRPr="00951218">
        <w:rPr>
          <w:rFonts w:ascii="Times New Roman" w:hAnsi="Times New Roman" w:cs="Times New Roman"/>
          <w:sz w:val="24"/>
          <w:szCs w:val="24"/>
        </w:rPr>
        <w:t>статьи 83.2  Закона</w:t>
      </w:r>
      <w:r w:rsidRPr="00FB0DCD">
        <w:rPr>
          <w:rFonts w:ascii="Times New Roman" w:hAnsi="Times New Roman" w:cs="Times New Roman"/>
          <w:color w:val="000000"/>
          <w:sz w:val="24"/>
          <w:szCs w:val="24"/>
        </w:rPr>
        <w:t xml:space="preserve"> о ко</w:t>
      </w:r>
      <w:r w:rsidRPr="00FB0DCD">
        <w:rPr>
          <w:rFonts w:ascii="Times New Roman" w:hAnsi="Times New Roman" w:cs="Times New Roman"/>
          <w:sz w:val="24"/>
          <w:szCs w:val="24"/>
        </w:rPr>
        <w:t>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bookmarkStart w:id="22" w:name="P3404"/>
      <w:bookmarkEnd w:id="22"/>
      <w:r w:rsidRPr="00FB0DCD">
        <w:rPr>
          <w:rFonts w:ascii="Times New Roman" w:hAnsi="Times New Roman" w:cs="Times New Roman"/>
          <w:sz w:val="24"/>
          <w:szCs w:val="24"/>
        </w:rPr>
        <w:t>10.2. Контракт действует до "</w:t>
      </w:r>
      <w:r>
        <w:rPr>
          <w:rFonts w:ascii="Times New Roman" w:hAnsi="Times New Roman" w:cs="Times New Roman"/>
          <w:sz w:val="24"/>
          <w:szCs w:val="24"/>
        </w:rPr>
        <w:t>31</w:t>
      </w:r>
      <w:r w:rsidRPr="00FB0DCD">
        <w:rPr>
          <w:rFonts w:ascii="Times New Roman" w:hAnsi="Times New Roman" w:cs="Times New Roman"/>
          <w:sz w:val="24"/>
          <w:szCs w:val="24"/>
        </w:rPr>
        <w:t xml:space="preserve">" </w:t>
      </w:r>
      <w:r>
        <w:rPr>
          <w:rFonts w:ascii="Times New Roman" w:hAnsi="Times New Roman" w:cs="Times New Roman"/>
          <w:sz w:val="24"/>
          <w:szCs w:val="24"/>
        </w:rPr>
        <w:t>декабря</w:t>
      </w:r>
      <w:r w:rsidRPr="00FB0DCD">
        <w:rPr>
          <w:rFonts w:ascii="Times New Roman" w:hAnsi="Times New Roman" w:cs="Times New Roman"/>
          <w:sz w:val="24"/>
          <w:szCs w:val="24"/>
        </w:rPr>
        <w:t xml:space="preserve"> 201</w:t>
      </w:r>
      <w:r>
        <w:rPr>
          <w:rFonts w:ascii="Times New Roman" w:hAnsi="Times New Roman" w:cs="Times New Roman"/>
          <w:sz w:val="24"/>
          <w:szCs w:val="24"/>
        </w:rPr>
        <w:t>9</w:t>
      </w:r>
      <w:r w:rsidRPr="00FB0DCD">
        <w:rPr>
          <w:rFonts w:ascii="Times New Roman" w:hAnsi="Times New Roman" w:cs="Times New Roman"/>
          <w:sz w:val="24"/>
          <w:szCs w:val="24"/>
        </w:rPr>
        <w:t xml:space="preserve"> года.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EC40BB" w:rsidRPr="00FB0DCD" w:rsidRDefault="00EC40BB" w:rsidP="0017235F">
      <w:pPr>
        <w:pStyle w:val="ConsPlusNormal"/>
        <w:ind w:firstLine="540"/>
        <w:jc w:val="both"/>
        <w:rPr>
          <w:rFonts w:ascii="Times New Roman" w:hAnsi="Times New Roman" w:cs="Times New Roman"/>
          <w:sz w:val="24"/>
          <w:szCs w:val="24"/>
        </w:rPr>
      </w:pPr>
      <w:bookmarkStart w:id="23" w:name="P3405"/>
      <w:bookmarkEnd w:id="23"/>
      <w:r w:rsidRPr="00FB0DCD">
        <w:rPr>
          <w:rFonts w:ascii="Times New Roman" w:hAnsi="Times New Roman" w:cs="Times New Roman"/>
          <w:sz w:val="24"/>
          <w:szCs w:val="24"/>
        </w:rPr>
        <w:t>10.3. Контракт может быть расторгнут: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 соглашению Сторон;</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 решению суда;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одностороннего отказа Стороны от исполнения Контракта в соответствии с гражданским законодательством.</w:t>
      </w:r>
    </w:p>
    <w:p w:rsidR="00EC40BB" w:rsidRPr="00FB0DCD" w:rsidRDefault="00EC40BB" w:rsidP="0017235F">
      <w:pPr>
        <w:pStyle w:val="ConsPlusNormal"/>
        <w:ind w:firstLine="540"/>
        <w:jc w:val="both"/>
        <w:rPr>
          <w:rFonts w:ascii="Times New Roman" w:hAnsi="Times New Roman" w:cs="Times New Roman"/>
          <w:sz w:val="24"/>
          <w:szCs w:val="24"/>
        </w:rPr>
      </w:pPr>
      <w:bookmarkStart w:id="24" w:name="P3409"/>
      <w:bookmarkEnd w:id="24"/>
      <w:r w:rsidRPr="00FB0DCD">
        <w:rPr>
          <w:rFonts w:ascii="Times New Roman" w:hAnsi="Times New Roman" w:cs="Times New Roman"/>
          <w:sz w:val="24"/>
          <w:szCs w:val="24"/>
        </w:rPr>
        <w:t>10.4. 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10.4.1. При существенном нарушении обязательств по Контракту Подрядчиком.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10.4.2. В случае просрочки исполнения обязательств по выполнению Работ более чем на 30 (тридцать) календарных дней.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10.4.3. В случае неоднократного нарушения сроков выполнения Работ - более двух раз более чем на 15 (пятнадцать) календарных дней.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10.4.5.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w:t>
      </w:r>
      <w:hyperlink r:id="rId64" w:history="1">
        <w:r w:rsidRPr="00FB0DCD">
          <w:rPr>
            <w:rStyle w:val="a5"/>
            <w:rFonts w:ascii="Times New Roman" w:hAnsi="Times New Roman"/>
            <w:color w:val="000000"/>
            <w:sz w:val="24"/>
            <w:szCs w:val="24"/>
            <w:u w:val="none"/>
          </w:rPr>
          <w:t>Закона</w:t>
        </w:r>
      </w:hyperlink>
      <w:r w:rsidRPr="00FB0DCD">
        <w:rPr>
          <w:rFonts w:ascii="Times New Roman" w:hAnsi="Times New Roman" w:cs="Times New Roman"/>
          <w:color w:val="000000"/>
          <w:sz w:val="24"/>
          <w:szCs w:val="24"/>
        </w:rPr>
        <w:t xml:space="preserve"> о к</w:t>
      </w:r>
      <w:r w:rsidRPr="00FB0DCD">
        <w:rPr>
          <w:rFonts w:ascii="Times New Roman" w:hAnsi="Times New Roman" w:cs="Times New Roman"/>
          <w:sz w:val="24"/>
          <w:szCs w:val="24"/>
        </w:rPr>
        <w:t>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10.4.6. В иных случаях, предусмотренных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10.5. Заказчик обязан принять решение об одностороннем отказе от исполнения Контракта, если в ходе исполнения Контракта установлено, что Подрядчик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w:t>
      </w:r>
      <w:hyperlink r:id="rId65" w:history="1">
        <w:r w:rsidRPr="00FB0DCD">
          <w:rPr>
            <w:rStyle w:val="a5"/>
            <w:rFonts w:ascii="Times New Roman" w:hAnsi="Times New Roman"/>
            <w:color w:val="000000"/>
            <w:sz w:val="24"/>
            <w:szCs w:val="24"/>
            <w:u w:val="none"/>
          </w:rPr>
          <w:t>частью 15 статьи 95</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Закона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bookmarkStart w:id="25" w:name="P3417"/>
      <w:bookmarkEnd w:id="25"/>
      <w:r w:rsidRPr="00FB0DCD">
        <w:rPr>
          <w:rFonts w:ascii="Times New Roman" w:hAnsi="Times New Roman" w:cs="Times New Roman"/>
          <w:sz w:val="24"/>
          <w:szCs w:val="24"/>
        </w:rPr>
        <w:t xml:space="preserve">10.6. Заказчик вправе принять решение об одностороннем отказе от исполнения Контракта по основаниям, предусмотренным Гражданским </w:t>
      </w:r>
      <w:hyperlink r:id="rId66" w:history="1">
        <w:r w:rsidRPr="00FB0DCD">
          <w:rPr>
            <w:rStyle w:val="a5"/>
            <w:rFonts w:ascii="Times New Roman" w:hAnsi="Times New Roman"/>
            <w:color w:val="000000"/>
            <w:sz w:val="24"/>
            <w:szCs w:val="24"/>
            <w:u w:val="none"/>
          </w:rPr>
          <w:t>кодексом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Российской Федерации для одностороннего отказа от исполнения договора подряда, в том числе в следующих случаях: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10.6.1. В любое время до сдачи Заказчику результата Работ, уплатив Подрядчику часть установленной цены пропорционально части Работ, выполненных до получения извещения об отказе Заказчика от исполнения Контракта (</w:t>
      </w:r>
      <w:hyperlink r:id="rId67" w:history="1">
        <w:r w:rsidRPr="00FB0DCD">
          <w:rPr>
            <w:rStyle w:val="a5"/>
            <w:rFonts w:ascii="Times New Roman" w:hAnsi="Times New Roman"/>
            <w:sz w:val="24"/>
            <w:szCs w:val="24"/>
            <w:u w:val="none"/>
          </w:rPr>
          <w:t>статья 717</w:t>
        </w:r>
      </w:hyperlink>
      <w:r w:rsidRPr="00FB0DCD">
        <w:rPr>
          <w:rFonts w:ascii="Times New Roman" w:hAnsi="Times New Roman" w:cs="Times New Roman"/>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10.6.2. Если Подрядчик не приступает в течение 10 (десяти) рабочих дней к исполнению Контракта или выполняет Работы настолько медленно, что окончание их к </w:t>
      </w:r>
      <w:r w:rsidRPr="00FB0DCD">
        <w:rPr>
          <w:rFonts w:ascii="Times New Roman" w:hAnsi="Times New Roman" w:cs="Times New Roman"/>
          <w:sz w:val="24"/>
          <w:szCs w:val="24"/>
        </w:rPr>
        <w:lastRenderedPageBreak/>
        <w:t>сроку становится явно невозможным (</w:t>
      </w:r>
      <w:hyperlink r:id="rId68" w:history="1">
        <w:r w:rsidRPr="00FB0DCD">
          <w:rPr>
            <w:rStyle w:val="a5"/>
            <w:rFonts w:ascii="Times New Roman" w:hAnsi="Times New Roman"/>
            <w:color w:val="000000"/>
            <w:sz w:val="24"/>
            <w:szCs w:val="24"/>
            <w:u w:val="none"/>
          </w:rPr>
          <w:t>пункт 2 статьи 715</w:t>
        </w:r>
      </w:hyperlink>
      <w:r w:rsidRPr="00FB0DCD">
        <w:rPr>
          <w:rFonts w:ascii="Times New Roman" w:hAnsi="Times New Roman" w:cs="Times New Roman"/>
          <w:color w:val="000000"/>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10.6.3. Если во время выполнения Работ станет очевидным, что они не будут выполнены надлежащим образом, то есть с нарушением требований ГОСТ, СНиП, СП, ВСН, Контракта,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w:t>
      </w:r>
      <w:r w:rsidRPr="00FB0DCD">
        <w:rPr>
          <w:rFonts w:ascii="Times New Roman" w:hAnsi="Times New Roman" w:cs="Times New Roman"/>
          <w:color w:val="000000"/>
          <w:sz w:val="24"/>
          <w:szCs w:val="24"/>
        </w:rPr>
        <w:t>(</w:t>
      </w:r>
      <w:hyperlink r:id="rId69" w:history="1">
        <w:r w:rsidRPr="00FB0DCD">
          <w:rPr>
            <w:rStyle w:val="a5"/>
            <w:rFonts w:ascii="Times New Roman" w:hAnsi="Times New Roman"/>
            <w:color w:val="000000"/>
            <w:sz w:val="24"/>
            <w:szCs w:val="24"/>
            <w:u w:val="none"/>
          </w:rPr>
          <w:t>пункт 3 статьи 715</w:t>
        </w:r>
      </w:hyperlink>
      <w:r w:rsidRPr="00FB0DCD">
        <w:rPr>
          <w:rFonts w:ascii="Times New Roman" w:hAnsi="Times New Roman" w:cs="Times New Roman"/>
          <w:color w:val="000000"/>
          <w:sz w:val="24"/>
          <w:szCs w:val="24"/>
        </w:rPr>
        <w:t xml:space="preserve"> ГК</w:t>
      </w:r>
      <w:r w:rsidRPr="00FB0DCD">
        <w:rPr>
          <w:rFonts w:ascii="Times New Roman" w:hAnsi="Times New Roman" w:cs="Times New Roman"/>
          <w:sz w:val="24"/>
          <w:szCs w:val="24"/>
        </w:rPr>
        <w:t xml:space="preserve"> РФ).</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10.6.4. Если отступления в Работах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w:t>
      </w:r>
      <w:r w:rsidRPr="00FB0DCD">
        <w:rPr>
          <w:rFonts w:ascii="Times New Roman" w:hAnsi="Times New Roman" w:cs="Times New Roman"/>
          <w:color w:val="000000"/>
          <w:sz w:val="24"/>
          <w:szCs w:val="24"/>
        </w:rPr>
        <w:t>(</w:t>
      </w:r>
      <w:hyperlink r:id="rId70" w:history="1">
        <w:r w:rsidRPr="00FB0DCD">
          <w:rPr>
            <w:rStyle w:val="a5"/>
            <w:rFonts w:ascii="Times New Roman" w:hAnsi="Times New Roman"/>
            <w:color w:val="000000"/>
            <w:sz w:val="24"/>
            <w:szCs w:val="24"/>
            <w:u w:val="none"/>
          </w:rPr>
          <w:t>пункт 3 статьи 723</w:t>
        </w:r>
      </w:hyperlink>
      <w:r w:rsidRPr="00FB0DCD">
        <w:rPr>
          <w:rFonts w:ascii="Times New Roman" w:hAnsi="Times New Roman" w:cs="Times New Roman"/>
          <w:color w:val="000000"/>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color w:val="000000"/>
          <w:sz w:val="24"/>
          <w:szCs w:val="24"/>
        </w:rPr>
        <w:t>10.6.5. Если при нарушении Подрядчиком срока выполнения</w:t>
      </w:r>
      <w:r w:rsidRPr="00FB0DCD">
        <w:rPr>
          <w:rFonts w:ascii="Times New Roman" w:hAnsi="Times New Roman" w:cs="Times New Roman"/>
          <w:sz w:val="24"/>
          <w:szCs w:val="24"/>
        </w:rPr>
        <w:t xml:space="preserve"> Работ, указанного в Контракте, исполнение Подрядчиком Контракта утратило для Заказчика интерес </w:t>
      </w:r>
      <w:r w:rsidRPr="00FB0DCD">
        <w:rPr>
          <w:rFonts w:ascii="Times New Roman" w:hAnsi="Times New Roman" w:cs="Times New Roman"/>
          <w:color w:val="000000"/>
          <w:sz w:val="24"/>
          <w:szCs w:val="24"/>
        </w:rPr>
        <w:t>(</w:t>
      </w:r>
      <w:hyperlink r:id="rId71" w:history="1">
        <w:r w:rsidRPr="00FB0DCD">
          <w:rPr>
            <w:rStyle w:val="a5"/>
            <w:rFonts w:ascii="Times New Roman" w:hAnsi="Times New Roman"/>
            <w:color w:val="000000"/>
            <w:sz w:val="24"/>
            <w:szCs w:val="24"/>
            <w:u w:val="none"/>
          </w:rPr>
          <w:t>пункт 3 статьи 708</w:t>
        </w:r>
      </w:hyperlink>
      <w:r w:rsidRPr="00FB0DCD">
        <w:rPr>
          <w:rFonts w:ascii="Times New Roman" w:hAnsi="Times New Roman" w:cs="Times New Roman"/>
          <w:color w:val="000000"/>
          <w:sz w:val="24"/>
          <w:szCs w:val="24"/>
        </w:rPr>
        <w:t xml:space="preserve"> ГК РФ, </w:t>
      </w:r>
      <w:hyperlink r:id="rId72" w:history="1">
        <w:r w:rsidRPr="00FB0DCD">
          <w:rPr>
            <w:rStyle w:val="a5"/>
            <w:rFonts w:ascii="Times New Roman" w:hAnsi="Times New Roman"/>
            <w:color w:val="000000"/>
            <w:sz w:val="24"/>
            <w:szCs w:val="24"/>
            <w:u w:val="none"/>
          </w:rPr>
          <w:t>пункт 2 статьи 405</w:t>
        </w:r>
      </w:hyperlink>
      <w:r w:rsidRPr="00FB0DCD">
        <w:rPr>
          <w:rFonts w:ascii="Times New Roman" w:hAnsi="Times New Roman" w:cs="Times New Roman"/>
          <w:color w:val="000000"/>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10.6.6. При невыполнении Подрядчиком требований законодательства об обеспечении единства измерений.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10.6.7. В случае непредъявления к сдаче Работ в срок, предусмотренный </w:t>
      </w:r>
      <w:hyperlink r:id="rId73" w:anchor="P3567" w:history="1">
        <w:r w:rsidRPr="00FB0DCD">
          <w:rPr>
            <w:rStyle w:val="a5"/>
            <w:rFonts w:ascii="Times New Roman" w:hAnsi="Times New Roman"/>
            <w:color w:val="000000"/>
            <w:sz w:val="24"/>
            <w:szCs w:val="24"/>
            <w:u w:val="none"/>
          </w:rPr>
          <w:t>Графиком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выполнения работ (приложение N 2 к Контракту) в течение 30 (тридцати) последующих календарных дней от установленной даты окончания Работ, в том числе если в этот период не устранены нарушения утвержденной документации, ГОСТа, СНиП, СП.</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10.6.8. Если Подрядчик не представил в полном объеме результаты входного контроля материалов до начала производства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10.6.9. В случае установления факта предоставления недостоверной (поддельной) банковской гарантии или содержащихся в ней сведений, а также предоставления банковской гарантии, не соответствующей требованиям Контракта (в случае предоставления Подрядчиком обеспечения Контракта в виде банковской гарантии).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10.8. 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w:t>
      </w:r>
      <w:r w:rsidRPr="00FB0DCD">
        <w:rPr>
          <w:rFonts w:ascii="Times New Roman" w:hAnsi="Times New Roman" w:cs="Times New Roman"/>
          <w:sz w:val="24"/>
          <w:szCs w:val="24"/>
        </w:rPr>
        <w:lastRenderedPageBreak/>
        <w:t>надлежащего уведомления Заказчиком Подрядчика об одностороннем отказе от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11.7 Контракта.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11. Порядок урегулирования споров</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11.1.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11.2. В случае недостижения взаимного согласия споры по Контракту разрешаются в Арбитражном суде Новосибирской области.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11.3.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12. Прочие условия</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12.2. Подрядчик не имеет права продать или передать Документацию на Объект третьей стороне без письменного разрешения Заказчика (кроме субподрядчика).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12.3. 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12.4. Все ископаемые предметы и иные находки, представляющие геологический или археологический интерес, которые будут найдены на строительной площадке, не </w:t>
      </w:r>
      <w:r w:rsidRPr="00FB0DCD">
        <w:rPr>
          <w:rFonts w:ascii="Times New Roman" w:hAnsi="Times New Roman" w:cs="Times New Roman"/>
          <w:sz w:val="24"/>
          <w:szCs w:val="24"/>
        </w:rPr>
        <w:lastRenderedPageBreak/>
        <w:t>являются собственностью Подрядчика.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12.5. Контракт составлен в 2 (двух) экземплярах, по одному для каждой из Сторон, имеющих одинаковую юридическую силу. В случае заключения Контракта по результатам электронного аукциона Контракт заключается в электронной форме в порядке, предусмотренном </w:t>
      </w:r>
      <w:hyperlink r:id="rId74" w:history="1">
        <w:r w:rsidRPr="00FB0DCD">
          <w:rPr>
            <w:rStyle w:val="a5"/>
            <w:rFonts w:ascii="Times New Roman" w:hAnsi="Times New Roman"/>
            <w:color w:val="000000"/>
            <w:sz w:val="24"/>
            <w:szCs w:val="24"/>
            <w:u w:val="none"/>
          </w:rPr>
          <w:t>статьей 70</w:t>
        </w:r>
      </w:hyperlink>
      <w:r w:rsidRPr="00FB0DCD">
        <w:rPr>
          <w:rFonts w:ascii="Times New Roman" w:hAnsi="Times New Roman" w:cs="Times New Roman"/>
          <w:color w:val="000000"/>
          <w:sz w:val="24"/>
          <w:szCs w:val="24"/>
        </w:rPr>
        <w:t xml:space="preserve"> З</w:t>
      </w:r>
      <w:r w:rsidRPr="00FB0DCD">
        <w:rPr>
          <w:rFonts w:ascii="Times New Roman" w:hAnsi="Times New Roman" w:cs="Times New Roman"/>
          <w:sz w:val="24"/>
          <w:szCs w:val="24"/>
        </w:rPr>
        <w:t>акона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12.6.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12.8. Во всем, что не предусмотрено Контрактом, Стороны руководствуются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13. Приложения</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13.1. Неотъемлемыми частями Контракта являются следующие приложения к Контракту:</w:t>
      </w:r>
    </w:p>
    <w:p w:rsidR="00EC40BB" w:rsidRPr="00FB0DCD" w:rsidRDefault="00E52DE8" w:rsidP="0017235F">
      <w:pPr>
        <w:pStyle w:val="ConsPlusNormal"/>
        <w:ind w:firstLine="540"/>
        <w:jc w:val="both"/>
        <w:rPr>
          <w:rFonts w:ascii="Times New Roman" w:hAnsi="Times New Roman" w:cs="Times New Roman"/>
          <w:color w:val="000000"/>
          <w:sz w:val="24"/>
          <w:szCs w:val="24"/>
        </w:rPr>
      </w:pPr>
      <w:hyperlink r:id="rId75" w:anchor="P3483" w:history="1">
        <w:r w:rsidR="00EC40BB" w:rsidRPr="00FB0DCD">
          <w:rPr>
            <w:rStyle w:val="a5"/>
            <w:rFonts w:ascii="Times New Roman" w:hAnsi="Times New Roman"/>
            <w:color w:val="000000"/>
            <w:sz w:val="24"/>
            <w:szCs w:val="24"/>
            <w:u w:val="none"/>
          </w:rPr>
          <w:t>приложение N 1</w:t>
        </w:r>
      </w:hyperlink>
      <w:r w:rsidR="00EC40BB" w:rsidRPr="00FB0DCD">
        <w:rPr>
          <w:rFonts w:ascii="Times New Roman" w:hAnsi="Times New Roman" w:cs="Times New Roman"/>
          <w:color w:val="000000"/>
          <w:sz w:val="24"/>
          <w:szCs w:val="24"/>
        </w:rPr>
        <w:t xml:space="preserve"> "Описание объекта закупки";</w:t>
      </w:r>
    </w:p>
    <w:p w:rsidR="00EC40BB" w:rsidRPr="00FB0DCD" w:rsidRDefault="00E52DE8" w:rsidP="0017235F">
      <w:pPr>
        <w:pStyle w:val="ConsPlusNormal"/>
        <w:ind w:firstLine="540"/>
        <w:jc w:val="both"/>
        <w:rPr>
          <w:rFonts w:ascii="Times New Roman" w:hAnsi="Times New Roman" w:cs="Times New Roman"/>
          <w:color w:val="000000"/>
          <w:sz w:val="24"/>
          <w:szCs w:val="24"/>
        </w:rPr>
      </w:pPr>
      <w:hyperlink r:id="rId76" w:anchor="P3567" w:history="1">
        <w:r w:rsidR="00EC40BB" w:rsidRPr="00FB0DCD">
          <w:rPr>
            <w:rStyle w:val="a5"/>
            <w:rFonts w:ascii="Times New Roman" w:hAnsi="Times New Roman"/>
            <w:color w:val="000000"/>
            <w:sz w:val="24"/>
            <w:szCs w:val="24"/>
            <w:u w:val="none"/>
          </w:rPr>
          <w:t>приложение N 2</w:t>
        </w:r>
      </w:hyperlink>
      <w:r w:rsidR="00EC40BB" w:rsidRPr="00FB0DCD">
        <w:rPr>
          <w:rFonts w:ascii="Times New Roman" w:hAnsi="Times New Roman" w:cs="Times New Roman"/>
          <w:color w:val="000000"/>
          <w:sz w:val="24"/>
          <w:szCs w:val="24"/>
        </w:rPr>
        <w:t xml:space="preserve"> "График выполнения работ";</w:t>
      </w:r>
    </w:p>
    <w:p w:rsidR="00EC40BB" w:rsidRPr="00FB0DCD" w:rsidRDefault="00E52DE8" w:rsidP="0017235F">
      <w:pPr>
        <w:pStyle w:val="ConsPlusNormal"/>
        <w:ind w:firstLine="540"/>
        <w:jc w:val="both"/>
        <w:rPr>
          <w:rFonts w:ascii="Times New Roman" w:hAnsi="Times New Roman" w:cs="Times New Roman"/>
          <w:sz w:val="24"/>
          <w:szCs w:val="24"/>
        </w:rPr>
      </w:pPr>
      <w:hyperlink r:id="rId77" w:anchor="P3618" w:history="1">
        <w:r w:rsidR="00EC40BB" w:rsidRPr="00FB0DCD">
          <w:rPr>
            <w:rStyle w:val="a5"/>
            <w:rFonts w:ascii="Times New Roman" w:hAnsi="Times New Roman"/>
            <w:color w:val="000000"/>
            <w:sz w:val="24"/>
            <w:szCs w:val="24"/>
            <w:u w:val="none"/>
          </w:rPr>
          <w:t>приложение N 3</w:t>
        </w:r>
      </w:hyperlink>
      <w:r w:rsidR="00EC40BB" w:rsidRPr="00FB0DCD">
        <w:rPr>
          <w:rFonts w:ascii="Times New Roman" w:hAnsi="Times New Roman" w:cs="Times New Roman"/>
          <w:sz w:val="24"/>
          <w:szCs w:val="24"/>
        </w:rPr>
        <w:t xml:space="preserve"> "Акт приемки выполненных работ" (форма).</w:t>
      </w:r>
    </w:p>
    <w:p w:rsidR="00EC40BB" w:rsidRPr="00FB0DCD" w:rsidRDefault="00EC40BB" w:rsidP="00711244">
      <w:pPr>
        <w:pStyle w:val="ConsPlusNormal"/>
        <w:ind w:firstLine="540"/>
        <w:jc w:val="both"/>
        <w:rPr>
          <w:rFonts w:ascii="Times New Roman" w:hAnsi="Times New Roman" w:cs="Times New Roman"/>
          <w:sz w:val="24"/>
          <w:szCs w:val="24"/>
        </w:rPr>
      </w:pPr>
    </w:p>
    <w:tbl>
      <w:tblPr>
        <w:tblW w:w="9923" w:type="dxa"/>
        <w:tblInd w:w="108" w:type="dxa"/>
        <w:tblLayout w:type="fixed"/>
        <w:tblLook w:val="00A0"/>
      </w:tblPr>
      <w:tblGrid>
        <w:gridCol w:w="4962"/>
        <w:gridCol w:w="4961"/>
      </w:tblGrid>
      <w:tr w:rsidR="00EC40BB" w:rsidRPr="0020770B" w:rsidTr="0082057C">
        <w:tc>
          <w:tcPr>
            <w:tcW w:w="4962" w:type="dxa"/>
          </w:tcPr>
          <w:p w:rsidR="00EC40BB" w:rsidRPr="0020770B" w:rsidRDefault="00EC40BB" w:rsidP="0017235F">
            <w:pPr>
              <w:widowControl w:val="0"/>
              <w:spacing w:after="0" w:line="240" w:lineRule="auto"/>
              <w:jc w:val="center"/>
              <w:rPr>
                <w:rFonts w:ascii="Times New Roman" w:hAnsi="Times New Roman"/>
                <w:b/>
                <w:sz w:val="24"/>
                <w:szCs w:val="24"/>
              </w:rPr>
            </w:pPr>
          </w:p>
          <w:p w:rsidR="00EC40BB" w:rsidRPr="0020770B" w:rsidRDefault="00EC40BB" w:rsidP="0017235F">
            <w:pPr>
              <w:widowControl w:val="0"/>
              <w:spacing w:after="0" w:line="240" w:lineRule="auto"/>
              <w:jc w:val="center"/>
              <w:rPr>
                <w:rFonts w:ascii="Times New Roman" w:hAnsi="Times New Roman"/>
                <w:b/>
                <w:sz w:val="24"/>
                <w:szCs w:val="24"/>
              </w:rPr>
            </w:pPr>
            <w:r w:rsidRPr="0020770B">
              <w:rPr>
                <w:rFonts w:ascii="Times New Roman" w:hAnsi="Times New Roman"/>
                <w:b/>
                <w:sz w:val="24"/>
                <w:szCs w:val="24"/>
              </w:rPr>
              <w:t>ЗАКАЗЧИК</w:t>
            </w:r>
          </w:p>
          <w:p w:rsidR="00EC40BB" w:rsidRPr="0020770B" w:rsidRDefault="00EC40BB" w:rsidP="0017235F">
            <w:pPr>
              <w:widowControl w:val="0"/>
              <w:spacing w:after="0" w:line="240" w:lineRule="auto"/>
              <w:jc w:val="center"/>
              <w:rPr>
                <w:rFonts w:ascii="Times New Roman" w:hAnsi="Times New Roman"/>
                <w:color w:val="000000"/>
                <w:sz w:val="24"/>
                <w:szCs w:val="24"/>
              </w:rPr>
            </w:pP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Полное наименование: Администрация </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Пеньковского</w:t>
            </w:r>
            <w:r w:rsidR="00EC40BB" w:rsidRPr="0020770B">
              <w:rPr>
                <w:rFonts w:ascii="Times New Roman" w:hAnsi="Times New Roman"/>
                <w:sz w:val="24"/>
                <w:szCs w:val="24"/>
              </w:rPr>
              <w:t xml:space="preserve"> сельсовета Маслянинского  </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района  Новосибирской области </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Местонахождение, банковские реквизиты:</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633572</w:t>
            </w:r>
            <w:r w:rsidR="00EC40BB" w:rsidRPr="0020770B">
              <w:rPr>
                <w:rFonts w:ascii="Times New Roman" w:hAnsi="Times New Roman"/>
                <w:sz w:val="24"/>
                <w:szCs w:val="24"/>
              </w:rPr>
              <w:t>, Новосибирская область, Маслянинский район,</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 с. </w:t>
            </w:r>
            <w:r w:rsidR="001850C2">
              <w:rPr>
                <w:rFonts w:ascii="Times New Roman" w:hAnsi="Times New Roman"/>
                <w:sz w:val="24"/>
                <w:szCs w:val="24"/>
              </w:rPr>
              <w:t>Пеньково</w:t>
            </w:r>
            <w:r w:rsidRPr="0020770B">
              <w:rPr>
                <w:rFonts w:ascii="Times New Roman" w:hAnsi="Times New Roman"/>
                <w:sz w:val="24"/>
                <w:szCs w:val="24"/>
              </w:rPr>
              <w:t xml:space="preserve">, ул. </w:t>
            </w:r>
            <w:r w:rsidR="001850C2">
              <w:rPr>
                <w:rFonts w:ascii="Times New Roman" w:hAnsi="Times New Roman"/>
                <w:sz w:val="24"/>
                <w:szCs w:val="24"/>
              </w:rPr>
              <w:t>Центральная, 17</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Юр. адрес: 633672</w:t>
            </w:r>
            <w:r w:rsidR="00EC40BB" w:rsidRPr="0020770B">
              <w:rPr>
                <w:rFonts w:ascii="Times New Roman" w:hAnsi="Times New Roman"/>
                <w:sz w:val="24"/>
                <w:szCs w:val="24"/>
              </w:rPr>
              <w:t xml:space="preserve"> Новосибирская область,            </w:t>
            </w:r>
          </w:p>
          <w:p w:rsidR="00EC40B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Маслянинский район, с. </w:t>
            </w:r>
            <w:r w:rsidR="001850C2">
              <w:rPr>
                <w:rFonts w:ascii="Times New Roman" w:hAnsi="Times New Roman"/>
                <w:sz w:val="24"/>
                <w:szCs w:val="24"/>
              </w:rPr>
              <w:t>Пеньково</w:t>
            </w:r>
            <w:r>
              <w:rPr>
                <w:rFonts w:ascii="Times New Roman" w:hAnsi="Times New Roman"/>
                <w:sz w:val="24"/>
                <w:szCs w:val="24"/>
              </w:rPr>
              <w:t xml:space="preserve">, </w:t>
            </w:r>
          </w:p>
          <w:p w:rsidR="00EC40BB" w:rsidRPr="0020770B" w:rsidRDefault="00EC40BB" w:rsidP="0082057C">
            <w:pPr>
              <w:widowControl w:val="0"/>
              <w:adjustRightInd w:val="0"/>
              <w:spacing w:after="0"/>
              <w:rPr>
                <w:rFonts w:ascii="Times New Roman" w:hAnsi="Times New Roman"/>
                <w:sz w:val="24"/>
                <w:szCs w:val="24"/>
              </w:rPr>
            </w:pPr>
            <w:r>
              <w:rPr>
                <w:rFonts w:ascii="Times New Roman" w:hAnsi="Times New Roman"/>
                <w:sz w:val="24"/>
                <w:szCs w:val="24"/>
              </w:rPr>
              <w:t xml:space="preserve">ул. </w:t>
            </w:r>
            <w:r w:rsidR="001850C2" w:rsidRPr="0020770B">
              <w:rPr>
                <w:rFonts w:ascii="Times New Roman" w:hAnsi="Times New Roman"/>
                <w:sz w:val="24"/>
                <w:szCs w:val="24"/>
              </w:rPr>
              <w:t xml:space="preserve"> </w:t>
            </w:r>
            <w:r w:rsidR="001850C2">
              <w:rPr>
                <w:rFonts w:ascii="Times New Roman" w:hAnsi="Times New Roman"/>
                <w:sz w:val="24"/>
                <w:szCs w:val="24"/>
              </w:rPr>
              <w:t>Центральная, 17</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л/с 885010091; 02513002210</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ИНН 5431104028</w:t>
            </w:r>
            <w:r w:rsidR="00EC40BB">
              <w:rPr>
                <w:rFonts w:ascii="Times New Roman" w:hAnsi="Times New Roman"/>
                <w:sz w:val="24"/>
                <w:szCs w:val="24"/>
              </w:rPr>
              <w:t xml:space="preserve">/ </w:t>
            </w:r>
            <w:r w:rsidR="00EC40BB" w:rsidRPr="0020770B">
              <w:rPr>
                <w:rFonts w:ascii="Times New Roman" w:hAnsi="Times New Roman"/>
                <w:sz w:val="24"/>
                <w:szCs w:val="24"/>
              </w:rPr>
              <w:t xml:space="preserve"> КПП 543101001</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ОГРН </w:t>
            </w:r>
            <w:r w:rsidR="001850C2">
              <w:rPr>
                <w:rFonts w:ascii="Times New Roman" w:hAnsi="Times New Roman"/>
                <w:sz w:val="24"/>
                <w:szCs w:val="24"/>
              </w:rPr>
              <w:t>10254054228070; ОКАТО 50236831</w:t>
            </w:r>
          </w:p>
          <w:p w:rsidR="00EC40BB" w:rsidRPr="00FB0DCD" w:rsidRDefault="00EC40BB" w:rsidP="0082057C">
            <w:pPr>
              <w:pStyle w:val="21"/>
              <w:spacing w:line="276" w:lineRule="auto"/>
              <w:rPr>
                <w:szCs w:val="24"/>
              </w:rPr>
            </w:pPr>
            <w:r>
              <w:rPr>
                <w:szCs w:val="24"/>
              </w:rPr>
              <w:t>ОКТМО 506364</w:t>
            </w:r>
            <w:r w:rsidR="00A61A73">
              <w:rPr>
                <w:szCs w:val="24"/>
              </w:rPr>
              <w:t>31</w:t>
            </w:r>
            <w:r w:rsidRPr="00FB0DCD">
              <w:rPr>
                <w:szCs w:val="24"/>
              </w:rPr>
              <w:t>;  БИК 045004001,</w:t>
            </w:r>
          </w:p>
          <w:p w:rsidR="00EC40BB" w:rsidRPr="00FB0DCD" w:rsidRDefault="001850C2" w:rsidP="0082057C">
            <w:pPr>
              <w:pStyle w:val="21"/>
              <w:spacing w:line="276" w:lineRule="auto"/>
              <w:rPr>
                <w:szCs w:val="24"/>
              </w:rPr>
            </w:pPr>
            <w:r>
              <w:rPr>
                <w:szCs w:val="24"/>
              </w:rPr>
              <w:t xml:space="preserve"> Р/с 4020481035004000085</w:t>
            </w:r>
          </w:p>
          <w:p w:rsidR="00EC40BB" w:rsidRPr="0020770B" w:rsidRDefault="00EC40BB" w:rsidP="0082057C">
            <w:pPr>
              <w:spacing w:after="0" w:line="240" w:lineRule="auto"/>
              <w:rPr>
                <w:rFonts w:ascii="Times New Roman" w:hAnsi="Times New Roman"/>
                <w:sz w:val="24"/>
                <w:szCs w:val="24"/>
              </w:rPr>
            </w:pPr>
            <w:r w:rsidRPr="0020770B">
              <w:rPr>
                <w:rFonts w:ascii="Times New Roman" w:hAnsi="Times New Roman"/>
                <w:sz w:val="24"/>
                <w:szCs w:val="24"/>
              </w:rPr>
              <w:t>Сибирское ГУ Банка России г. Новосибирск</w:t>
            </w:r>
          </w:p>
          <w:p w:rsidR="00EC40BB" w:rsidRPr="0020770B" w:rsidRDefault="00EC40BB" w:rsidP="0017235F">
            <w:pPr>
              <w:widowControl w:val="0"/>
              <w:spacing w:after="0" w:line="240" w:lineRule="auto"/>
              <w:rPr>
                <w:rFonts w:ascii="Times New Roman" w:hAnsi="Times New Roman"/>
                <w:sz w:val="24"/>
                <w:szCs w:val="24"/>
              </w:rPr>
            </w:pPr>
          </w:p>
          <w:p w:rsidR="00EC40BB" w:rsidRPr="0020770B" w:rsidRDefault="00EC40BB" w:rsidP="0082057C">
            <w:pPr>
              <w:widowControl w:val="0"/>
              <w:autoSpaceDE w:val="0"/>
              <w:autoSpaceDN w:val="0"/>
              <w:adjustRightInd w:val="0"/>
              <w:spacing w:line="240" w:lineRule="auto"/>
              <w:rPr>
                <w:rFonts w:ascii="Times New Roman" w:hAnsi="Times New Roman"/>
                <w:b/>
                <w:sz w:val="24"/>
                <w:szCs w:val="24"/>
              </w:rPr>
            </w:pPr>
            <w:r w:rsidRPr="0020770B">
              <w:rPr>
                <w:rFonts w:ascii="Times New Roman" w:hAnsi="Times New Roman"/>
                <w:b/>
                <w:sz w:val="24"/>
                <w:szCs w:val="24"/>
              </w:rPr>
              <w:t xml:space="preserve">Глава </w:t>
            </w:r>
            <w:r w:rsidR="00A61A73">
              <w:rPr>
                <w:rFonts w:ascii="Times New Roman" w:hAnsi="Times New Roman"/>
                <w:b/>
                <w:sz w:val="24"/>
                <w:szCs w:val="24"/>
              </w:rPr>
              <w:t>Пеньковского</w:t>
            </w:r>
            <w:r w:rsidRPr="0020770B">
              <w:rPr>
                <w:rFonts w:ascii="Times New Roman" w:hAnsi="Times New Roman"/>
                <w:b/>
                <w:sz w:val="24"/>
                <w:szCs w:val="24"/>
              </w:rPr>
              <w:t xml:space="preserve"> сельсовета</w:t>
            </w:r>
          </w:p>
          <w:p w:rsidR="00EC40BB" w:rsidRPr="0020770B" w:rsidRDefault="00EC40BB" w:rsidP="0082057C">
            <w:pPr>
              <w:widowControl w:val="0"/>
              <w:autoSpaceDE w:val="0"/>
              <w:autoSpaceDN w:val="0"/>
              <w:adjustRightInd w:val="0"/>
              <w:spacing w:line="240" w:lineRule="auto"/>
              <w:rPr>
                <w:rFonts w:ascii="Times New Roman" w:hAnsi="Times New Roman"/>
                <w:b/>
                <w:sz w:val="24"/>
                <w:szCs w:val="24"/>
              </w:rPr>
            </w:pPr>
            <w:r w:rsidRPr="0020770B">
              <w:rPr>
                <w:rFonts w:ascii="Times New Roman" w:hAnsi="Times New Roman"/>
                <w:b/>
                <w:sz w:val="24"/>
                <w:szCs w:val="24"/>
              </w:rPr>
              <w:t>Маслянинского района</w:t>
            </w:r>
          </w:p>
          <w:p w:rsidR="00EC40BB" w:rsidRPr="0020770B" w:rsidRDefault="00EC40BB" w:rsidP="0082057C">
            <w:pPr>
              <w:widowControl w:val="0"/>
              <w:autoSpaceDE w:val="0"/>
              <w:autoSpaceDN w:val="0"/>
              <w:adjustRightInd w:val="0"/>
              <w:spacing w:line="240" w:lineRule="auto"/>
              <w:rPr>
                <w:rFonts w:ascii="Times New Roman" w:hAnsi="Times New Roman"/>
                <w:b/>
                <w:sz w:val="24"/>
                <w:szCs w:val="24"/>
              </w:rPr>
            </w:pPr>
            <w:r w:rsidRPr="0020770B">
              <w:rPr>
                <w:rFonts w:ascii="Times New Roman" w:hAnsi="Times New Roman"/>
                <w:b/>
                <w:sz w:val="24"/>
                <w:szCs w:val="24"/>
              </w:rPr>
              <w:t>Новосибирской области</w:t>
            </w:r>
          </w:p>
          <w:p w:rsidR="00EC40BB" w:rsidRPr="0020770B" w:rsidRDefault="00EC40BB" w:rsidP="0082057C">
            <w:pPr>
              <w:widowControl w:val="0"/>
              <w:spacing w:after="0" w:line="240" w:lineRule="auto"/>
              <w:rPr>
                <w:rFonts w:ascii="Times New Roman" w:hAnsi="Times New Roman"/>
                <w:color w:val="000000"/>
                <w:sz w:val="24"/>
                <w:szCs w:val="24"/>
              </w:rPr>
            </w:pPr>
          </w:p>
        </w:tc>
        <w:tc>
          <w:tcPr>
            <w:tcW w:w="4961" w:type="dxa"/>
          </w:tcPr>
          <w:p w:rsidR="00EC40BB" w:rsidRPr="0020770B" w:rsidRDefault="00EC40BB" w:rsidP="0017235F">
            <w:pPr>
              <w:widowControl w:val="0"/>
              <w:spacing w:after="0" w:line="240" w:lineRule="auto"/>
              <w:rPr>
                <w:rFonts w:ascii="Times New Roman" w:hAnsi="Times New Roman"/>
                <w:b/>
                <w:sz w:val="24"/>
                <w:szCs w:val="24"/>
              </w:rPr>
            </w:pPr>
            <w:r w:rsidRPr="0020770B">
              <w:rPr>
                <w:rFonts w:ascii="Times New Roman" w:hAnsi="Times New Roman"/>
                <w:b/>
                <w:sz w:val="24"/>
                <w:szCs w:val="24"/>
              </w:rPr>
              <w:t xml:space="preserve">                           </w:t>
            </w:r>
          </w:p>
          <w:p w:rsidR="00FC75AB" w:rsidRPr="00BA0658" w:rsidRDefault="00EC40BB" w:rsidP="00FC75AB">
            <w:pPr>
              <w:widowControl w:val="0"/>
              <w:spacing w:after="0" w:line="240" w:lineRule="auto"/>
              <w:rPr>
                <w:rFonts w:ascii="Times New Roman" w:hAnsi="Times New Roman"/>
                <w:b/>
                <w:sz w:val="24"/>
                <w:szCs w:val="24"/>
              </w:rPr>
            </w:pPr>
            <w:r w:rsidRPr="0020770B">
              <w:rPr>
                <w:rFonts w:ascii="Times New Roman" w:hAnsi="Times New Roman"/>
                <w:b/>
                <w:sz w:val="24"/>
                <w:szCs w:val="24"/>
              </w:rPr>
              <w:t xml:space="preserve">                   </w:t>
            </w:r>
            <w:r w:rsidR="00FC75AB" w:rsidRPr="00BA0658">
              <w:rPr>
                <w:rFonts w:ascii="Times New Roman" w:hAnsi="Times New Roman"/>
                <w:b/>
                <w:sz w:val="24"/>
                <w:szCs w:val="24"/>
              </w:rPr>
              <w:t xml:space="preserve">                   ПОДРЯДЧИК</w:t>
            </w:r>
          </w:p>
          <w:p w:rsidR="00FC75AB" w:rsidRPr="00BA0658" w:rsidRDefault="00FC75AB" w:rsidP="00FC75AB">
            <w:pPr>
              <w:widowControl w:val="0"/>
              <w:spacing w:after="0" w:line="240" w:lineRule="auto"/>
              <w:rPr>
                <w:rFonts w:ascii="Times New Roman" w:hAnsi="Times New Roman"/>
                <w:b/>
                <w:sz w:val="24"/>
                <w:szCs w:val="24"/>
              </w:rPr>
            </w:pPr>
          </w:p>
          <w:p w:rsidR="00FC75AB" w:rsidRPr="00FB0DCD" w:rsidRDefault="00FC75AB" w:rsidP="00FC75AB">
            <w:pPr>
              <w:shd w:val="clear" w:color="auto" w:fill="FFFFFF"/>
              <w:spacing w:after="100" w:line="240" w:lineRule="auto"/>
              <w:rPr>
                <w:rFonts w:ascii="Times New Roman" w:eastAsia="Times New Roman" w:hAnsi="Times New Roman"/>
                <w:color w:val="000000"/>
                <w:sz w:val="24"/>
                <w:szCs w:val="24"/>
                <w:lang w:eastAsia="ru-RU"/>
              </w:rPr>
            </w:pPr>
            <w:r w:rsidRPr="00FB0DCD">
              <w:rPr>
                <w:rFonts w:ascii="Times New Roman" w:eastAsia="Times New Roman" w:hAnsi="Times New Roman"/>
                <w:color w:val="000000"/>
                <w:sz w:val="24"/>
                <w:szCs w:val="24"/>
                <w:lang w:eastAsia="ru-RU"/>
              </w:rPr>
              <w:t>Общество с ограниченной ответственностью «Сибдортехнология»</w:t>
            </w:r>
            <w:r w:rsidRPr="00FB0DCD">
              <w:rPr>
                <w:rFonts w:ascii="Times New Roman" w:eastAsia="Times New Roman" w:hAnsi="Times New Roman"/>
                <w:color w:val="000000"/>
                <w:sz w:val="24"/>
                <w:szCs w:val="24"/>
                <w:lang w:eastAsia="ru-RU"/>
              </w:rPr>
              <w:br/>
              <w:t>ИНН: 5407474148</w:t>
            </w:r>
            <w:r w:rsidRPr="00FB0DCD">
              <w:rPr>
                <w:rFonts w:ascii="Times New Roman" w:eastAsia="Times New Roman" w:hAnsi="Times New Roman"/>
                <w:color w:val="000000"/>
                <w:sz w:val="24"/>
                <w:szCs w:val="24"/>
                <w:lang w:eastAsia="ru-RU"/>
              </w:rPr>
              <w:br/>
              <w:t>КПП: 540701001</w:t>
            </w:r>
            <w:r w:rsidRPr="00FB0DCD">
              <w:rPr>
                <w:rFonts w:ascii="Times New Roman" w:eastAsia="Times New Roman" w:hAnsi="Times New Roman"/>
                <w:color w:val="000000"/>
                <w:sz w:val="24"/>
                <w:szCs w:val="24"/>
                <w:lang w:eastAsia="ru-RU"/>
              </w:rPr>
              <w:br/>
              <w:t>Местоположение: 630004, Российская Федерация, Новосибирская обл., г. Новосибирск, пр-кт. Комсомольский, дом 1, помещение 14, ОКАТО: 50401368000</w:t>
            </w:r>
            <w:r w:rsidRPr="00FB0DCD">
              <w:rPr>
                <w:rFonts w:ascii="Times New Roman" w:eastAsia="Times New Roman" w:hAnsi="Times New Roman"/>
                <w:color w:val="000000"/>
                <w:sz w:val="24"/>
                <w:szCs w:val="24"/>
                <w:lang w:eastAsia="ru-RU"/>
              </w:rPr>
              <w:br/>
              <w:t>Почтовый адрес: 630004, Российская Федерация, Новосибирская обл., г. Новосибирск, пр-кт. Комсомольский, дом 1, помещение 14, ОКАТО: 50401368000</w:t>
            </w:r>
            <w:r w:rsidRPr="00FB0DCD">
              <w:rPr>
                <w:rFonts w:ascii="Times New Roman" w:eastAsia="Times New Roman" w:hAnsi="Times New Roman"/>
                <w:color w:val="000000"/>
                <w:sz w:val="24"/>
                <w:szCs w:val="24"/>
                <w:lang w:eastAsia="ru-RU"/>
              </w:rPr>
              <w:br/>
              <w:t>Телефон: </w:t>
            </w:r>
            <w:r w:rsidRPr="00BA0658">
              <w:rPr>
                <w:rFonts w:ascii="Times New Roman" w:eastAsia="Times New Roman" w:hAnsi="Times New Roman"/>
                <w:color w:val="0077CC"/>
                <w:sz w:val="24"/>
                <w:szCs w:val="24"/>
                <w:lang w:eastAsia="ru-RU"/>
              </w:rPr>
              <w:t>+7(965)8289989</w:t>
            </w:r>
            <w:r w:rsidR="00673022">
              <w:rPr>
                <w:rFonts w:ascii="Times New Roman" w:eastAsia="Times New Roman" w:hAnsi="Times New Roman"/>
                <w:color w:val="000000"/>
                <w:sz w:val="24"/>
                <w:szCs w:val="24"/>
                <w:lang w:eastAsia="ru-RU"/>
              </w:rPr>
              <w:br/>
              <w:t xml:space="preserve">E-mail: </w:t>
            </w:r>
            <w:r w:rsidR="00520936">
              <w:rPr>
                <w:rFonts w:ascii="Times New Roman" w:eastAsia="Times New Roman" w:hAnsi="Times New Roman"/>
                <w:color w:val="000000"/>
                <w:sz w:val="24"/>
                <w:szCs w:val="24"/>
                <w:lang w:eastAsia="ru-RU"/>
              </w:rPr>
              <w:t>-</w:t>
            </w:r>
            <w:r w:rsidR="00673022">
              <w:rPr>
                <w:rFonts w:ascii="Times New Roman" w:eastAsia="Times New Roman" w:hAnsi="Times New Roman"/>
                <w:color w:val="000000"/>
                <w:sz w:val="24"/>
                <w:szCs w:val="24"/>
                <w:lang w:eastAsia="ru-RU"/>
              </w:rPr>
              <w:t>sdt-info@bk.ru</w:t>
            </w:r>
            <w:r w:rsidRPr="00FB0DCD">
              <w:rPr>
                <w:rFonts w:ascii="Times New Roman" w:eastAsia="Times New Roman" w:hAnsi="Times New Roman"/>
                <w:color w:val="000000"/>
                <w:sz w:val="24"/>
                <w:szCs w:val="24"/>
                <w:lang w:eastAsia="ru-RU"/>
              </w:rPr>
              <w:br/>
              <w:t>Банковские реквизитыНазвание Банка: ФИЛИАЛ "СИБИРСКИЙ" БАНКА ВТБ (ПАО)</w:t>
            </w:r>
            <w:r w:rsidRPr="00FB0DCD">
              <w:rPr>
                <w:rFonts w:ascii="Times New Roman" w:eastAsia="Times New Roman" w:hAnsi="Times New Roman"/>
                <w:color w:val="000000"/>
                <w:sz w:val="24"/>
                <w:szCs w:val="24"/>
                <w:lang w:eastAsia="ru-RU"/>
              </w:rPr>
              <w:br/>
              <w:t>БИК: 045004788</w:t>
            </w:r>
            <w:r w:rsidRPr="00FB0DCD">
              <w:rPr>
                <w:rFonts w:ascii="Times New Roman" w:eastAsia="Times New Roman" w:hAnsi="Times New Roman"/>
                <w:color w:val="000000"/>
                <w:sz w:val="24"/>
                <w:szCs w:val="24"/>
                <w:lang w:eastAsia="ru-RU"/>
              </w:rPr>
              <w:br/>
              <w:t>Рас./с.: 40702810000430010379</w:t>
            </w:r>
            <w:r w:rsidRPr="00FB0DCD">
              <w:rPr>
                <w:rFonts w:ascii="Times New Roman" w:eastAsia="Times New Roman" w:hAnsi="Times New Roman"/>
                <w:color w:val="000000"/>
                <w:sz w:val="24"/>
                <w:szCs w:val="24"/>
                <w:lang w:eastAsia="ru-RU"/>
              </w:rPr>
              <w:br/>
              <w:t>Кор./с.: 30101810850040000788</w:t>
            </w:r>
          </w:p>
          <w:p w:rsidR="00EC40BB" w:rsidRPr="0020770B" w:rsidRDefault="00FC75AB" w:rsidP="00FC75AB">
            <w:pPr>
              <w:widowControl w:val="0"/>
              <w:spacing w:after="0" w:line="240" w:lineRule="auto"/>
              <w:rPr>
                <w:rFonts w:ascii="Times New Roman" w:hAnsi="Times New Roman"/>
                <w:b/>
                <w:sz w:val="24"/>
                <w:szCs w:val="24"/>
              </w:rPr>
            </w:pPr>
            <w:r w:rsidRPr="00BA0658">
              <w:rPr>
                <w:rFonts w:ascii="Times New Roman" w:hAnsi="Times New Roman"/>
                <w:b/>
                <w:sz w:val="24"/>
                <w:szCs w:val="24"/>
              </w:rPr>
              <w:t>Директор ООО "Сибдортехнология"</w:t>
            </w:r>
          </w:p>
        </w:tc>
      </w:tr>
    </w:tbl>
    <w:p w:rsidR="008654D1" w:rsidRPr="00BA0658" w:rsidRDefault="00EC40BB" w:rsidP="008654D1">
      <w:pPr>
        <w:widowControl w:val="0"/>
        <w:autoSpaceDE w:val="0"/>
        <w:autoSpaceDN w:val="0"/>
        <w:adjustRightInd w:val="0"/>
        <w:spacing w:line="240" w:lineRule="auto"/>
        <w:rPr>
          <w:rFonts w:ascii="Times New Roman" w:hAnsi="Times New Roman"/>
          <w:b/>
          <w:sz w:val="24"/>
          <w:szCs w:val="24"/>
        </w:rPr>
      </w:pPr>
      <w:r w:rsidRPr="00FB0DCD">
        <w:rPr>
          <w:rFonts w:ascii="Times New Roman" w:hAnsi="Times New Roman"/>
          <w:b/>
          <w:sz w:val="24"/>
          <w:szCs w:val="24"/>
        </w:rPr>
        <w:t xml:space="preserve">_________________ </w:t>
      </w:r>
      <w:r w:rsidR="00A61A73">
        <w:rPr>
          <w:rFonts w:ascii="Times New Roman" w:hAnsi="Times New Roman"/>
          <w:b/>
          <w:sz w:val="24"/>
          <w:szCs w:val="24"/>
        </w:rPr>
        <w:t>Г.В.Черний</w:t>
      </w:r>
      <w:r w:rsidRPr="00FB0DCD">
        <w:rPr>
          <w:rFonts w:ascii="Times New Roman" w:hAnsi="Times New Roman"/>
          <w:b/>
          <w:sz w:val="24"/>
          <w:szCs w:val="24"/>
        </w:rPr>
        <w:t xml:space="preserve">                       </w:t>
      </w:r>
      <w:r w:rsidR="008654D1" w:rsidRPr="00BA0658">
        <w:rPr>
          <w:rFonts w:ascii="Times New Roman" w:hAnsi="Times New Roman"/>
          <w:b/>
          <w:sz w:val="24"/>
          <w:szCs w:val="24"/>
        </w:rPr>
        <w:t>__________________П.В. Шабалин</w:t>
      </w:r>
    </w:p>
    <w:p w:rsidR="00EC40BB" w:rsidRPr="00FB0DCD" w:rsidRDefault="00EC40BB" w:rsidP="0082057C">
      <w:pPr>
        <w:widowControl w:val="0"/>
        <w:autoSpaceDE w:val="0"/>
        <w:autoSpaceDN w:val="0"/>
        <w:adjustRightInd w:val="0"/>
        <w:spacing w:line="240" w:lineRule="auto"/>
        <w:rPr>
          <w:rFonts w:ascii="Times New Roman" w:hAnsi="Times New Roman"/>
          <w:b/>
          <w:sz w:val="24"/>
          <w:szCs w:val="24"/>
        </w:rPr>
      </w:pPr>
    </w:p>
    <w:p w:rsidR="008654D1" w:rsidRDefault="00EC40BB" w:rsidP="0082057C">
      <w:pPr>
        <w:rPr>
          <w:rFonts w:ascii="Times New Roman" w:hAnsi="Times New Roman"/>
          <w:sz w:val="24"/>
          <w:szCs w:val="24"/>
        </w:rPr>
      </w:pPr>
      <w:r w:rsidRPr="00FB0DCD">
        <w:rPr>
          <w:rFonts w:ascii="Times New Roman" w:hAnsi="Times New Roman"/>
          <w:sz w:val="24"/>
          <w:szCs w:val="24"/>
        </w:rPr>
        <w:t xml:space="preserve">        м.п.                                                                                                                    м.п.        </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Default="00EC40BB">
      <w:pPr>
        <w:rPr>
          <w:rFonts w:ascii="Times New Roman" w:hAnsi="Times New Roman"/>
          <w:sz w:val="24"/>
          <w:szCs w:val="24"/>
          <w:lang w:eastAsia="ru-RU"/>
        </w:rPr>
      </w:pPr>
    </w:p>
    <w:p w:rsidR="00EC40BB"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Default="00EC40BB">
      <w:pPr>
        <w:rPr>
          <w:rFonts w:ascii="Times New Roman" w:hAnsi="Times New Roman"/>
          <w:sz w:val="24"/>
          <w:szCs w:val="24"/>
          <w:lang w:eastAsia="ru-RU"/>
        </w:rPr>
      </w:pPr>
    </w:p>
    <w:p w:rsidR="00EC40BB" w:rsidRPr="00FB0DCD" w:rsidRDefault="00EC40BB">
      <w:pPr>
        <w:rPr>
          <w:rFonts w:ascii="Times New Roman" w:hAnsi="Times New Roman"/>
          <w:sz w:val="24"/>
          <w:szCs w:val="24"/>
          <w:lang w:eastAsia="ru-RU"/>
        </w:rPr>
      </w:pPr>
    </w:p>
    <w:p w:rsidR="00EC40BB" w:rsidRDefault="00EC40BB">
      <w:pPr>
        <w:rPr>
          <w:rFonts w:ascii="Times New Roman" w:hAnsi="Times New Roman"/>
          <w:sz w:val="24"/>
          <w:szCs w:val="24"/>
          <w:lang w:eastAsia="ru-RU"/>
        </w:rPr>
      </w:pPr>
    </w:p>
    <w:p w:rsidR="00200BB9" w:rsidRDefault="00200BB9">
      <w:pPr>
        <w:rPr>
          <w:rFonts w:ascii="Times New Roman" w:hAnsi="Times New Roman"/>
          <w:sz w:val="24"/>
          <w:szCs w:val="24"/>
          <w:lang w:eastAsia="ru-RU"/>
        </w:rPr>
      </w:pPr>
    </w:p>
    <w:p w:rsidR="00200BB9" w:rsidRDefault="00200BB9">
      <w:pPr>
        <w:rPr>
          <w:rFonts w:ascii="Times New Roman" w:hAnsi="Times New Roman"/>
          <w:sz w:val="24"/>
          <w:szCs w:val="24"/>
          <w:lang w:eastAsia="ru-RU"/>
        </w:rPr>
      </w:pPr>
    </w:p>
    <w:p w:rsidR="00200BB9" w:rsidRPr="00FB0DCD" w:rsidRDefault="00200BB9">
      <w:pPr>
        <w:rPr>
          <w:rFonts w:ascii="Times New Roman" w:hAnsi="Times New Roman"/>
          <w:sz w:val="24"/>
          <w:szCs w:val="24"/>
          <w:lang w:eastAsia="ru-RU"/>
        </w:rPr>
      </w:pPr>
    </w:p>
    <w:p w:rsidR="00D645A2" w:rsidRDefault="00D645A2" w:rsidP="00711244">
      <w:pPr>
        <w:pStyle w:val="ConsPlusNormal"/>
        <w:jc w:val="right"/>
        <w:outlineLvl w:val="1"/>
        <w:rPr>
          <w:rFonts w:ascii="Times New Roman" w:hAnsi="Times New Roman" w:cs="Times New Roman"/>
          <w:sz w:val="24"/>
          <w:szCs w:val="24"/>
        </w:rPr>
      </w:pPr>
    </w:p>
    <w:p w:rsidR="00D645A2" w:rsidRDefault="00D645A2" w:rsidP="00711244">
      <w:pPr>
        <w:pStyle w:val="ConsPlusNormal"/>
        <w:jc w:val="right"/>
        <w:outlineLvl w:val="1"/>
        <w:rPr>
          <w:rFonts w:ascii="Times New Roman" w:hAnsi="Times New Roman" w:cs="Times New Roman"/>
          <w:sz w:val="24"/>
          <w:szCs w:val="24"/>
        </w:rPr>
      </w:pPr>
    </w:p>
    <w:p w:rsidR="00D645A2" w:rsidRDefault="00D645A2" w:rsidP="00711244">
      <w:pPr>
        <w:pStyle w:val="ConsPlusNormal"/>
        <w:jc w:val="right"/>
        <w:outlineLvl w:val="1"/>
        <w:rPr>
          <w:rFonts w:ascii="Times New Roman" w:hAnsi="Times New Roman" w:cs="Times New Roman"/>
          <w:sz w:val="24"/>
          <w:szCs w:val="24"/>
        </w:rPr>
      </w:pPr>
    </w:p>
    <w:p w:rsidR="00D645A2" w:rsidRDefault="00D645A2" w:rsidP="00711244">
      <w:pPr>
        <w:pStyle w:val="ConsPlusNormal"/>
        <w:jc w:val="right"/>
        <w:outlineLvl w:val="1"/>
        <w:rPr>
          <w:rFonts w:ascii="Times New Roman" w:hAnsi="Times New Roman" w:cs="Times New Roman"/>
          <w:sz w:val="24"/>
          <w:szCs w:val="24"/>
        </w:rPr>
      </w:pPr>
    </w:p>
    <w:p w:rsidR="00D645A2" w:rsidRDefault="00D645A2" w:rsidP="00711244">
      <w:pPr>
        <w:pStyle w:val="ConsPlusNormal"/>
        <w:jc w:val="right"/>
        <w:outlineLvl w:val="1"/>
        <w:rPr>
          <w:rFonts w:ascii="Times New Roman" w:hAnsi="Times New Roman" w:cs="Times New Roman"/>
          <w:sz w:val="24"/>
          <w:szCs w:val="24"/>
        </w:rPr>
      </w:pPr>
    </w:p>
    <w:p w:rsidR="00D645A2" w:rsidRDefault="00D645A2" w:rsidP="00711244">
      <w:pPr>
        <w:pStyle w:val="ConsPlusNormal"/>
        <w:jc w:val="right"/>
        <w:outlineLvl w:val="1"/>
        <w:rPr>
          <w:rFonts w:ascii="Times New Roman" w:hAnsi="Times New Roman" w:cs="Times New Roman"/>
          <w:sz w:val="24"/>
          <w:szCs w:val="24"/>
        </w:rPr>
      </w:pPr>
    </w:p>
    <w:p w:rsidR="00D645A2" w:rsidRDefault="00D645A2" w:rsidP="00711244">
      <w:pPr>
        <w:pStyle w:val="ConsPlusNormal"/>
        <w:jc w:val="right"/>
        <w:outlineLvl w:val="1"/>
        <w:rPr>
          <w:rFonts w:ascii="Times New Roman" w:hAnsi="Times New Roman" w:cs="Times New Roman"/>
          <w:sz w:val="24"/>
          <w:szCs w:val="24"/>
        </w:rPr>
      </w:pPr>
    </w:p>
    <w:p w:rsidR="00EC40BB" w:rsidRPr="00FB0DCD" w:rsidRDefault="00EC40BB" w:rsidP="00711244">
      <w:pPr>
        <w:pStyle w:val="ConsPlusNormal"/>
        <w:jc w:val="right"/>
        <w:outlineLvl w:val="1"/>
        <w:rPr>
          <w:rFonts w:ascii="Times New Roman" w:hAnsi="Times New Roman" w:cs="Times New Roman"/>
          <w:sz w:val="24"/>
          <w:szCs w:val="24"/>
        </w:rPr>
      </w:pPr>
      <w:r w:rsidRPr="00FB0DCD">
        <w:rPr>
          <w:rFonts w:ascii="Times New Roman" w:hAnsi="Times New Roman" w:cs="Times New Roman"/>
          <w:sz w:val="24"/>
          <w:szCs w:val="24"/>
        </w:rPr>
        <w:t>Приложение N 1</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муниципальному Контракту</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от "___" ______ 201</w:t>
      </w:r>
      <w:r>
        <w:rPr>
          <w:rFonts w:ascii="Times New Roman" w:hAnsi="Times New Roman" w:cs="Times New Roman"/>
          <w:sz w:val="24"/>
          <w:szCs w:val="24"/>
        </w:rPr>
        <w:t>9</w:t>
      </w:r>
      <w:r w:rsidRPr="00FB0DCD">
        <w:rPr>
          <w:rFonts w:ascii="Times New Roman" w:hAnsi="Times New Roman" w:cs="Times New Roman"/>
          <w:sz w:val="24"/>
          <w:szCs w:val="24"/>
        </w:rPr>
        <w:t xml:space="preserve"> г. N _____</w:t>
      </w:r>
    </w:p>
    <w:p w:rsidR="00EC40BB" w:rsidRPr="00FB0DCD" w:rsidRDefault="00EC40BB" w:rsidP="00711244">
      <w:pPr>
        <w:pStyle w:val="ConsPlusNormal"/>
        <w:jc w:val="right"/>
        <w:rPr>
          <w:rFonts w:ascii="Times New Roman" w:hAnsi="Times New Roman" w:cs="Times New Roman"/>
          <w:sz w:val="24"/>
          <w:szCs w:val="24"/>
        </w:rPr>
      </w:pPr>
    </w:p>
    <w:p w:rsidR="00EC40BB" w:rsidRPr="00FB0DCD" w:rsidRDefault="00EC40BB" w:rsidP="00AC68FB">
      <w:pPr>
        <w:pStyle w:val="ConsPlusNormal"/>
        <w:rPr>
          <w:rFonts w:ascii="Times New Roman" w:hAnsi="Times New Roman" w:cs="Times New Roman"/>
          <w:sz w:val="24"/>
          <w:szCs w:val="24"/>
        </w:rPr>
      </w:pPr>
    </w:p>
    <w:p w:rsidR="00200BB9" w:rsidRDefault="00200BB9" w:rsidP="00200BB9">
      <w:pPr>
        <w:pStyle w:val="ConsPlusNormal"/>
        <w:jc w:val="center"/>
        <w:rPr>
          <w:rFonts w:ascii="Times New Roman" w:hAnsi="Times New Roman" w:cs="Times New Roman"/>
          <w:b/>
          <w:sz w:val="24"/>
          <w:szCs w:val="24"/>
        </w:rPr>
      </w:pPr>
      <w:r>
        <w:rPr>
          <w:rFonts w:ascii="Times New Roman" w:hAnsi="Times New Roman" w:cs="Times New Roman"/>
          <w:b/>
          <w:sz w:val="24"/>
          <w:szCs w:val="24"/>
        </w:rPr>
        <w:t>Описание объекта закупки</w:t>
      </w:r>
    </w:p>
    <w:p w:rsidR="00200BB9" w:rsidRDefault="00200BB9" w:rsidP="00200BB9">
      <w:pPr>
        <w:pStyle w:val="ConsPlusNormal"/>
        <w:jc w:val="center"/>
        <w:rPr>
          <w:rFonts w:ascii="Times New Roman" w:hAnsi="Times New Roman" w:cs="Times New Roman"/>
          <w:b/>
          <w:sz w:val="24"/>
          <w:szCs w:val="24"/>
        </w:rPr>
      </w:pPr>
      <w:r w:rsidRPr="00B3615A">
        <w:rPr>
          <w:rFonts w:ascii="Times New Roman" w:hAnsi="Times New Roman" w:cs="Times New Roman"/>
          <w:b/>
          <w:sz w:val="24"/>
          <w:szCs w:val="24"/>
        </w:rPr>
        <w:t>Ремонт автомобильной дороги на кладбище в д. Петропавловка Пеньковского сельсовета Маслянинског</w:t>
      </w:r>
      <w:r>
        <w:rPr>
          <w:rFonts w:ascii="Times New Roman" w:hAnsi="Times New Roman" w:cs="Times New Roman"/>
          <w:b/>
          <w:sz w:val="24"/>
          <w:szCs w:val="24"/>
        </w:rPr>
        <w:t>о района Новосибирской области</w:t>
      </w:r>
    </w:p>
    <w:p w:rsidR="00200BB9" w:rsidRPr="00B3615A" w:rsidRDefault="00200BB9" w:rsidP="00200BB9">
      <w:pPr>
        <w:pStyle w:val="ConsPlusNormal"/>
        <w:jc w:val="center"/>
        <w:rPr>
          <w:rFonts w:ascii="Times New Roman" w:hAnsi="Times New Roman" w:cs="Times New Roman"/>
          <w:b/>
          <w:sz w:val="24"/>
          <w:szCs w:val="24"/>
        </w:rPr>
      </w:pPr>
    </w:p>
    <w:p w:rsidR="00200BB9" w:rsidRDefault="00200BB9" w:rsidP="00200BB9">
      <w:pPr>
        <w:pStyle w:val="ConsPlusNonformat"/>
        <w:ind w:firstLine="540"/>
        <w:rPr>
          <w:rFonts w:ascii="Times New Roman" w:hAnsi="Times New Roman" w:cs="Times New Roman"/>
          <w:sz w:val="24"/>
          <w:szCs w:val="24"/>
        </w:rPr>
      </w:pPr>
      <w:r>
        <w:rPr>
          <w:rFonts w:ascii="Times New Roman" w:hAnsi="Times New Roman" w:cs="Times New Roman"/>
          <w:sz w:val="24"/>
          <w:szCs w:val="24"/>
        </w:rPr>
        <w:t>Техническая документация (далее - Документация) на р</w:t>
      </w:r>
      <w:r w:rsidRPr="00667DCD">
        <w:rPr>
          <w:rFonts w:ascii="Times New Roman" w:hAnsi="Times New Roman" w:cs="Times New Roman"/>
          <w:sz w:val="24"/>
          <w:szCs w:val="24"/>
        </w:rPr>
        <w:t xml:space="preserve">емонт автомобильной дороги </w:t>
      </w:r>
      <w:r>
        <w:rPr>
          <w:rFonts w:ascii="Times New Roman" w:hAnsi="Times New Roman" w:cs="Times New Roman"/>
          <w:sz w:val="24"/>
          <w:szCs w:val="24"/>
        </w:rPr>
        <w:t xml:space="preserve">на кладбище в </w:t>
      </w:r>
      <w:r w:rsidRPr="00667DCD">
        <w:rPr>
          <w:rFonts w:ascii="Times New Roman" w:hAnsi="Times New Roman" w:cs="Times New Roman"/>
          <w:sz w:val="24"/>
          <w:szCs w:val="24"/>
        </w:rPr>
        <w:t>д. Петропавловка Пеньковского сельсовета Маслянинского района Новосибирской области</w:t>
      </w:r>
      <w:r>
        <w:rPr>
          <w:rFonts w:ascii="Times New Roman" w:hAnsi="Times New Roman" w:cs="Times New Roman"/>
          <w:sz w:val="24"/>
          <w:szCs w:val="24"/>
        </w:rPr>
        <w:t>, прилагается в составе Описания объекта закупки.</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Работы выполняются в объеме, предусмотренном в </w:t>
      </w:r>
      <w:hyperlink r:id="rId78" w:anchor="P3509" w:history="1">
        <w:r>
          <w:rPr>
            <w:rStyle w:val="a5"/>
            <w:sz w:val="24"/>
            <w:szCs w:val="24"/>
          </w:rPr>
          <w:t>таблице</w:t>
        </w:r>
      </w:hyperlink>
      <w:r>
        <w:rPr>
          <w:rFonts w:ascii="Times New Roman" w:hAnsi="Times New Roman" w:cs="Times New Roman"/>
          <w:sz w:val="24"/>
          <w:szCs w:val="24"/>
        </w:rPr>
        <w:t xml:space="preserve">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технической документации. "Обоснование начальной (максимальной) цены контракта" прилагается к документации об электронном аукционе в качестве обоснования стоимости Работ, выполняемых в соответствии с таблицей "Ведомость объемов работ".</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200BB9" w:rsidRDefault="00200BB9" w:rsidP="00200BB9">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1. Место выполнения Работ.</w:t>
      </w:r>
    </w:p>
    <w:p w:rsidR="00200BB9" w:rsidRDefault="00200BB9" w:rsidP="00200BB9">
      <w:pPr>
        <w:pStyle w:val="ConsPlusNonformat"/>
        <w:ind w:firstLine="540"/>
        <w:jc w:val="both"/>
        <w:rPr>
          <w:rFonts w:ascii="Times New Roman" w:hAnsi="Times New Roman" w:cs="Times New Roman"/>
          <w:sz w:val="24"/>
          <w:szCs w:val="24"/>
        </w:rPr>
      </w:pPr>
      <w:r>
        <w:rPr>
          <w:rFonts w:ascii="Times New Roman" w:hAnsi="Times New Roman" w:cs="Times New Roman"/>
          <w:sz w:val="24"/>
          <w:szCs w:val="24"/>
        </w:rPr>
        <w:t>Р</w:t>
      </w:r>
      <w:r w:rsidRPr="00667DCD">
        <w:rPr>
          <w:rFonts w:ascii="Times New Roman" w:hAnsi="Times New Roman" w:cs="Times New Roman"/>
          <w:sz w:val="24"/>
          <w:szCs w:val="24"/>
        </w:rPr>
        <w:t>емонт автомобильной дороги д. Петропавловка Пеньковского сельсовета Маслянинского района Новосибирской области</w:t>
      </w:r>
      <w:r>
        <w:rPr>
          <w:rFonts w:ascii="Times New Roman" w:hAnsi="Times New Roman" w:cs="Times New Roman"/>
          <w:sz w:val="24"/>
          <w:szCs w:val="24"/>
        </w:rPr>
        <w:t xml:space="preserve"> (по месту нахождения объекта).</w:t>
      </w:r>
    </w:p>
    <w:p w:rsidR="00200BB9" w:rsidRDefault="00200BB9" w:rsidP="00200BB9">
      <w:pPr>
        <w:pStyle w:val="ConsPlusNormal"/>
        <w:jc w:val="center"/>
        <w:rPr>
          <w:rFonts w:ascii="Times New Roman" w:hAnsi="Times New Roman" w:cs="Times New Roman"/>
          <w:b/>
          <w:sz w:val="24"/>
          <w:szCs w:val="24"/>
        </w:rPr>
      </w:pPr>
      <w:r>
        <w:rPr>
          <w:rFonts w:ascii="Times New Roman" w:hAnsi="Times New Roman" w:cs="Times New Roman"/>
          <w:b/>
          <w:sz w:val="24"/>
          <w:szCs w:val="24"/>
        </w:rPr>
        <w:t>2. Условия выполнения Работ.</w:t>
      </w:r>
    </w:p>
    <w:p w:rsidR="00200BB9" w:rsidRDefault="00200BB9" w:rsidP="00200BB9">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ОДМ 218.6.019-2016, </w:t>
      </w:r>
      <w:hyperlink r:id="rId79" w:history="1">
        <w:r>
          <w:rPr>
            <w:rStyle w:val="a5"/>
            <w:color w:val="000000"/>
            <w:sz w:val="24"/>
            <w:szCs w:val="24"/>
          </w:rPr>
          <w:t>ГОСТ 52290-2004</w:t>
        </w:r>
      </w:hyperlink>
      <w:r>
        <w:rPr>
          <w:rFonts w:ascii="Times New Roman" w:hAnsi="Times New Roman" w:cs="Times New Roman"/>
          <w:color w:val="000000"/>
          <w:sz w:val="24"/>
          <w:szCs w:val="24"/>
        </w:rPr>
        <w:t xml:space="preserve">, СП 34.13330.2012, </w:t>
      </w:r>
      <w:hyperlink r:id="rId80" w:history="1">
        <w:r>
          <w:rPr>
            <w:rStyle w:val="a5"/>
            <w:color w:val="000000"/>
            <w:sz w:val="24"/>
            <w:szCs w:val="24"/>
          </w:rPr>
          <w:t>СП 78.13330.2012</w:t>
        </w:r>
      </w:hyperlink>
      <w:r>
        <w:rPr>
          <w:rFonts w:ascii="Times New Roman" w:hAnsi="Times New Roman" w:cs="Times New Roman"/>
          <w:color w:val="000000"/>
          <w:sz w:val="24"/>
          <w:szCs w:val="24"/>
        </w:rPr>
        <w:t xml:space="preserve">, ГОСТ 8267-93* </w:t>
      </w:r>
      <w:r>
        <w:rPr>
          <w:rFonts w:ascii="Times New Roman" w:hAnsi="Times New Roman" w:cs="Times New Roman"/>
          <w:sz w:val="24"/>
          <w:szCs w:val="24"/>
        </w:rPr>
        <w:t>принятых в установленном порядке, другой нормативной документации.</w:t>
      </w:r>
    </w:p>
    <w:p w:rsidR="00200BB9" w:rsidRDefault="00200BB9" w:rsidP="00200BB9">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3. Сроки выполнения Работ.</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выполнения Работ по Контракту:</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начала выполнения Работ - с даты заключения Контракта.</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окончания выполнения Работ на Объекте (до данной даты результат Работ должен быть передан Заказчику) - "31" августа  2019 года.</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Требования по сроку гарантий качества на результаты Работ.</w:t>
      </w:r>
    </w:p>
    <w:p w:rsidR="00200BB9" w:rsidRDefault="00200BB9" w:rsidP="00200BB9">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045"/>
        <w:gridCol w:w="3177"/>
      </w:tblGrid>
      <w:tr w:rsidR="00200BB9" w:rsidTr="00FC75AB">
        <w:tc>
          <w:tcPr>
            <w:tcW w:w="5045" w:type="dxa"/>
          </w:tcPr>
          <w:p w:rsidR="00200BB9" w:rsidRDefault="00200BB9" w:rsidP="00FC75AB">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вида Работ</w:t>
            </w:r>
          </w:p>
        </w:tc>
        <w:tc>
          <w:tcPr>
            <w:tcW w:w="3177" w:type="dxa"/>
          </w:tcPr>
          <w:p w:rsidR="00200BB9" w:rsidRDefault="00200BB9" w:rsidP="00FC75AB">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Гарантийный срок</w:t>
            </w:r>
          </w:p>
        </w:tc>
      </w:tr>
      <w:tr w:rsidR="00200BB9" w:rsidTr="00FC75AB">
        <w:trPr>
          <w:trHeight w:val="600"/>
        </w:trPr>
        <w:tc>
          <w:tcPr>
            <w:tcW w:w="5045" w:type="dxa"/>
          </w:tcPr>
          <w:p w:rsidR="00200BB9" w:rsidRDefault="00200BB9" w:rsidP="00FC75AB">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Дорожная одежда </w:t>
            </w:r>
            <w:r>
              <w:rPr>
                <w:rFonts w:ascii="Times New Roman" w:hAnsi="Times New Roman" w:cs="Times New Roman"/>
                <w:sz w:val="24"/>
                <w:szCs w:val="24"/>
              </w:rPr>
              <w:tab/>
            </w:r>
          </w:p>
        </w:tc>
        <w:tc>
          <w:tcPr>
            <w:tcW w:w="3177" w:type="dxa"/>
          </w:tcPr>
          <w:p w:rsidR="00200BB9" w:rsidRDefault="00200BB9" w:rsidP="00FC75AB">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6 лет</w:t>
            </w:r>
          </w:p>
        </w:tc>
      </w:tr>
    </w:tbl>
    <w:p w:rsidR="00200BB9" w:rsidRDefault="00200BB9" w:rsidP="00200BB9">
      <w:pPr>
        <w:pStyle w:val="ConsPlusNormal"/>
        <w:ind w:firstLine="540"/>
        <w:jc w:val="both"/>
        <w:rPr>
          <w:rFonts w:ascii="Times New Roman" w:hAnsi="Times New Roman" w:cs="Times New Roman"/>
          <w:sz w:val="24"/>
          <w:szCs w:val="24"/>
        </w:rPr>
      </w:pPr>
    </w:p>
    <w:p w:rsidR="00200BB9" w:rsidRDefault="00200BB9" w:rsidP="00200BB9">
      <w:pPr>
        <w:pStyle w:val="ConsPlusNormal"/>
        <w:ind w:firstLine="540"/>
        <w:jc w:val="both"/>
        <w:rPr>
          <w:rFonts w:ascii="Times New Roman" w:hAnsi="Times New Roman" w:cs="Times New Roman"/>
          <w:sz w:val="24"/>
          <w:szCs w:val="24"/>
        </w:rPr>
      </w:pPr>
    </w:p>
    <w:p w:rsidR="00200BB9" w:rsidRDefault="00200BB9" w:rsidP="00200BB9">
      <w:pPr>
        <w:pStyle w:val="ConsPlusNormal"/>
        <w:jc w:val="both"/>
        <w:outlineLvl w:val="2"/>
        <w:rPr>
          <w:rFonts w:ascii="Times New Roman" w:hAnsi="Times New Roman" w:cs="Times New Roman"/>
          <w:sz w:val="24"/>
          <w:szCs w:val="24"/>
        </w:rPr>
      </w:pPr>
      <w:bookmarkStart w:id="26" w:name="P3509"/>
      <w:bookmarkEnd w:id="26"/>
      <w:r>
        <w:rPr>
          <w:rFonts w:ascii="Times New Roman" w:hAnsi="Times New Roman" w:cs="Times New Roman"/>
          <w:sz w:val="24"/>
          <w:szCs w:val="24"/>
        </w:rPr>
        <w:t>Таблица N 1. Ведомость объемов Работ</w:t>
      </w:r>
    </w:p>
    <w:tbl>
      <w:tblPr>
        <w:tblW w:w="5000" w:type="pct"/>
        <w:tblLook w:val="04A0"/>
      </w:tblPr>
      <w:tblGrid>
        <w:gridCol w:w="861"/>
        <w:gridCol w:w="5115"/>
        <w:gridCol w:w="1016"/>
        <w:gridCol w:w="27"/>
        <w:gridCol w:w="969"/>
        <w:gridCol w:w="1583"/>
      </w:tblGrid>
      <w:tr w:rsidR="00200BB9" w:rsidRPr="00572AD7" w:rsidTr="00FC75AB">
        <w:trPr>
          <w:trHeight w:val="330"/>
        </w:trPr>
        <w:tc>
          <w:tcPr>
            <w:tcW w:w="5000" w:type="pct"/>
            <w:gridSpan w:val="6"/>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ВЕДОМОСТЬ ОБЪЕМОВ РАБОТ</w:t>
            </w:r>
          </w:p>
        </w:tc>
      </w:tr>
      <w:tr w:rsidR="00200BB9" w:rsidRPr="00572AD7" w:rsidTr="00FC75AB">
        <w:trPr>
          <w:trHeight w:val="538"/>
        </w:trPr>
        <w:tc>
          <w:tcPr>
            <w:tcW w:w="350" w:type="pct"/>
            <w:vMerge w:val="restart"/>
            <w:tcBorders>
              <w:top w:val="single" w:sz="4" w:space="0" w:color="auto"/>
              <w:left w:val="single" w:sz="4" w:space="0" w:color="auto"/>
              <w:bottom w:val="single" w:sz="4" w:space="0" w:color="000000"/>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lastRenderedPageBreak/>
              <w:t>№ п/п</w:t>
            </w:r>
          </w:p>
        </w:tc>
        <w:tc>
          <w:tcPr>
            <w:tcW w:w="3009" w:type="pct"/>
            <w:vMerge w:val="restart"/>
            <w:tcBorders>
              <w:top w:val="single" w:sz="4" w:space="0" w:color="auto"/>
              <w:left w:val="single" w:sz="4" w:space="0" w:color="auto"/>
              <w:bottom w:val="single" w:sz="4" w:space="0" w:color="000000"/>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Наименование</w:t>
            </w:r>
          </w:p>
        </w:tc>
        <w:tc>
          <w:tcPr>
            <w:tcW w:w="462" w:type="pct"/>
            <w:vMerge w:val="restart"/>
            <w:tcBorders>
              <w:top w:val="single" w:sz="4" w:space="0" w:color="auto"/>
              <w:left w:val="single" w:sz="4" w:space="0" w:color="auto"/>
              <w:bottom w:val="single" w:sz="4" w:space="0" w:color="000000"/>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Ед.изм.</w:t>
            </w:r>
          </w:p>
        </w:tc>
        <w:tc>
          <w:tcPr>
            <w:tcW w:w="632" w:type="pct"/>
            <w:gridSpan w:val="2"/>
            <w:vMerge w:val="restart"/>
            <w:tcBorders>
              <w:top w:val="single" w:sz="4" w:space="0" w:color="auto"/>
              <w:left w:val="single" w:sz="4" w:space="0" w:color="auto"/>
              <w:bottom w:val="single" w:sz="4" w:space="0" w:color="000000"/>
              <w:right w:val="nil"/>
            </w:tcBorders>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Всего</w:t>
            </w:r>
          </w:p>
        </w:tc>
        <w:tc>
          <w:tcPr>
            <w:tcW w:w="547" w:type="pct"/>
            <w:vMerge w:val="restar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Примечание</w:t>
            </w:r>
          </w:p>
        </w:tc>
      </w:tr>
      <w:tr w:rsidR="00200BB9" w:rsidRPr="00572AD7" w:rsidTr="00FC75AB">
        <w:trPr>
          <w:trHeight w:val="538"/>
        </w:trPr>
        <w:tc>
          <w:tcPr>
            <w:tcW w:w="350"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3009"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462"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632" w:type="pct"/>
            <w:gridSpan w:val="2"/>
            <w:vMerge/>
            <w:tcBorders>
              <w:top w:val="single" w:sz="4" w:space="0" w:color="auto"/>
              <w:left w:val="single" w:sz="4" w:space="0" w:color="auto"/>
              <w:bottom w:val="single" w:sz="4" w:space="0" w:color="000000"/>
              <w:right w:val="nil"/>
            </w:tcBorders>
            <w:vAlign w:val="center"/>
            <w:hideMark/>
          </w:tcPr>
          <w:p w:rsidR="00200BB9" w:rsidRPr="00572AD7" w:rsidRDefault="00200BB9" w:rsidP="00FC75AB">
            <w:pPr>
              <w:rPr>
                <w:rFonts w:ascii="Times New Roman" w:hAnsi="Times New Roman"/>
                <w:b/>
                <w:bCs/>
                <w:iCs/>
                <w:sz w:val="24"/>
                <w:szCs w:val="24"/>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b/>
                <w:bCs/>
                <w:iCs/>
                <w:sz w:val="24"/>
                <w:szCs w:val="24"/>
              </w:rPr>
            </w:pPr>
          </w:p>
        </w:tc>
      </w:tr>
      <w:tr w:rsidR="00200BB9" w:rsidRPr="00572AD7" w:rsidTr="00FC75AB">
        <w:trPr>
          <w:trHeight w:val="538"/>
        </w:trPr>
        <w:tc>
          <w:tcPr>
            <w:tcW w:w="350"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3009"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462"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632" w:type="pct"/>
            <w:gridSpan w:val="2"/>
            <w:vMerge/>
            <w:tcBorders>
              <w:top w:val="single" w:sz="4" w:space="0" w:color="auto"/>
              <w:left w:val="single" w:sz="4" w:space="0" w:color="auto"/>
              <w:bottom w:val="single" w:sz="4" w:space="0" w:color="000000"/>
              <w:right w:val="nil"/>
            </w:tcBorders>
            <w:vAlign w:val="center"/>
            <w:hideMark/>
          </w:tcPr>
          <w:p w:rsidR="00200BB9" w:rsidRPr="00572AD7" w:rsidRDefault="00200BB9" w:rsidP="00FC75AB">
            <w:pPr>
              <w:rPr>
                <w:rFonts w:ascii="Times New Roman" w:hAnsi="Times New Roman"/>
                <w:b/>
                <w:bCs/>
                <w:iCs/>
                <w:sz w:val="24"/>
                <w:szCs w:val="24"/>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b/>
                <w:bCs/>
                <w:iCs/>
                <w:sz w:val="24"/>
                <w:szCs w:val="24"/>
              </w:rPr>
            </w:pPr>
          </w:p>
        </w:tc>
      </w:tr>
      <w:tr w:rsidR="00200BB9" w:rsidRPr="00572AD7" w:rsidTr="00FC75AB">
        <w:trPr>
          <w:trHeight w:val="33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u w:val="single"/>
              </w:rPr>
            </w:pPr>
            <w:r w:rsidRPr="00572AD7">
              <w:rPr>
                <w:rFonts w:ascii="Times New Roman" w:hAnsi="Times New Roman"/>
                <w:b/>
                <w:bCs/>
                <w:iCs/>
                <w:sz w:val="24"/>
                <w:szCs w:val="24"/>
                <w:u w:val="single"/>
              </w:rPr>
              <w:t>Подготовительные работы</w:t>
            </w:r>
          </w:p>
        </w:tc>
      </w:tr>
      <w:tr w:rsidR="00200BB9" w:rsidRPr="00572AD7" w:rsidTr="00FC75AB">
        <w:trPr>
          <w:trHeight w:val="660"/>
        </w:trPr>
        <w:tc>
          <w:tcPr>
            <w:tcW w:w="350" w:type="pct"/>
            <w:tcBorders>
              <w:top w:val="nil"/>
              <w:left w:val="single" w:sz="4" w:space="0" w:color="auto"/>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1</w:t>
            </w:r>
          </w:p>
        </w:tc>
        <w:tc>
          <w:tcPr>
            <w:tcW w:w="3009" w:type="pct"/>
            <w:tcBorders>
              <w:top w:val="nil"/>
              <w:left w:val="nil"/>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 xml:space="preserve">Восстановление и закрепление оси трассы V категории дороги на местности 2 категории сложности. </w:t>
            </w:r>
          </w:p>
        </w:tc>
        <w:tc>
          <w:tcPr>
            <w:tcW w:w="479" w:type="pct"/>
            <w:gridSpan w:val="2"/>
            <w:tcBorders>
              <w:top w:val="nil"/>
              <w:left w:val="nil"/>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км</w:t>
            </w:r>
          </w:p>
        </w:tc>
        <w:tc>
          <w:tcPr>
            <w:tcW w:w="616" w:type="pct"/>
            <w:tcBorders>
              <w:top w:val="nil"/>
              <w:left w:val="nil"/>
              <w:bottom w:val="single" w:sz="4" w:space="0" w:color="auto"/>
              <w:right w:val="nil"/>
            </w:tcBorders>
            <w:noWrap/>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0,675</w:t>
            </w:r>
          </w:p>
        </w:tc>
        <w:tc>
          <w:tcPr>
            <w:tcW w:w="547" w:type="pct"/>
            <w:tcBorders>
              <w:top w:val="nil"/>
              <w:left w:val="single" w:sz="4" w:space="0" w:color="auto"/>
              <w:bottom w:val="single" w:sz="4" w:space="0" w:color="auto"/>
              <w:right w:val="single" w:sz="4" w:space="0" w:color="auto"/>
            </w:tcBorders>
            <w:noWrap/>
            <w:vAlign w:val="center"/>
          </w:tcPr>
          <w:p w:rsidR="00200BB9" w:rsidRPr="00572AD7" w:rsidRDefault="00200BB9" w:rsidP="00FC75AB">
            <w:pPr>
              <w:jc w:val="center"/>
              <w:rPr>
                <w:rFonts w:ascii="Times New Roman" w:hAnsi="Times New Roman"/>
                <w:b/>
                <w:bCs/>
                <w:iCs/>
                <w:sz w:val="24"/>
                <w:szCs w:val="24"/>
                <w:u w:val="single"/>
              </w:rPr>
            </w:pPr>
          </w:p>
        </w:tc>
      </w:tr>
      <w:tr w:rsidR="00200BB9" w:rsidRPr="00572AD7" w:rsidTr="00FC75AB">
        <w:trPr>
          <w:trHeight w:val="33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highlight w:val="lightGray"/>
                <w:u w:val="single"/>
              </w:rPr>
            </w:pPr>
            <w:r w:rsidRPr="00572AD7">
              <w:rPr>
                <w:rFonts w:ascii="Times New Roman" w:hAnsi="Times New Roman"/>
                <w:b/>
                <w:bCs/>
                <w:iCs/>
                <w:sz w:val="24"/>
                <w:szCs w:val="24"/>
                <w:u w:val="single"/>
              </w:rPr>
              <w:t>Дорожная одежда</w:t>
            </w: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1</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Срезка растительного слоя экскаватором емк. ковша 0,65 м3, на глубину 20 см с погрузкой и транспортировкой на 5 км. Плотность ПРС – 1,2 т/м3.</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672</w:t>
            </w:r>
          </w:p>
        </w:tc>
        <w:tc>
          <w:tcPr>
            <w:tcW w:w="547" w:type="pct"/>
            <w:tcBorders>
              <w:top w:val="single" w:sz="4" w:space="0" w:color="auto"/>
              <w:left w:val="nil"/>
              <w:bottom w:val="single" w:sz="4" w:space="0" w:color="auto"/>
              <w:right w:val="single" w:sz="4" w:space="0" w:color="auto"/>
            </w:tcBorders>
            <w:vAlign w:val="center"/>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2</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Уплотнение грунта катками 25 т на пневмоколесном ходу за 8 проходов, толщина слоя 25 см</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672</w:t>
            </w:r>
          </w:p>
        </w:tc>
        <w:tc>
          <w:tcPr>
            <w:tcW w:w="547" w:type="pct"/>
            <w:tcBorders>
              <w:top w:val="single" w:sz="4" w:space="0" w:color="auto"/>
              <w:left w:val="nil"/>
              <w:bottom w:val="single" w:sz="4" w:space="0" w:color="auto"/>
              <w:right w:val="single" w:sz="4" w:space="0" w:color="auto"/>
            </w:tcBorders>
            <w:vAlign w:val="center"/>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3</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Рыхление грунта бульдозерами – рыхлителями до 0,35м, длина разрыхляемого участка до 100 м</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874,61</w:t>
            </w:r>
          </w:p>
        </w:tc>
        <w:tc>
          <w:tcPr>
            <w:tcW w:w="547"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4</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Сгребание грунта бульдозером до 20м, грунт 3 гр.</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874,61</w:t>
            </w:r>
          </w:p>
        </w:tc>
        <w:tc>
          <w:tcPr>
            <w:tcW w:w="547"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5</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Погрузка скального грунта 3 гр. и транспортировка на 14 км для устройства основания. Плотность грунта – 1,41 т/м</w:t>
            </w:r>
            <w:r w:rsidRPr="00572AD7">
              <w:rPr>
                <w:rFonts w:ascii="Times New Roman" w:hAnsi="Times New Roman"/>
                <w:iCs/>
                <w:sz w:val="24"/>
                <w:szCs w:val="24"/>
                <w:vertAlign w:val="superscript"/>
              </w:rPr>
              <w:t>3</w:t>
            </w:r>
            <w:r w:rsidRPr="00572AD7">
              <w:rPr>
                <w:rFonts w:ascii="Times New Roman" w:hAnsi="Times New Roman"/>
                <w:iCs/>
                <w:sz w:val="24"/>
                <w:szCs w:val="24"/>
              </w:rPr>
              <w:t>.</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874,61</w:t>
            </w:r>
          </w:p>
        </w:tc>
        <w:tc>
          <w:tcPr>
            <w:tcW w:w="547"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ind w:right="-108" w:hanging="108"/>
              <w:jc w:val="center"/>
              <w:rPr>
                <w:rFonts w:ascii="Times New Roman" w:hAnsi="Times New Roman"/>
                <w:iCs/>
                <w:sz w:val="24"/>
                <w:szCs w:val="24"/>
              </w:rPr>
            </w:pPr>
          </w:p>
        </w:tc>
      </w:tr>
      <w:tr w:rsidR="00200BB9" w:rsidRPr="00572AD7" w:rsidTr="00FC75AB">
        <w:trPr>
          <w:trHeight w:val="491"/>
        </w:trPr>
        <w:tc>
          <w:tcPr>
            <w:tcW w:w="350" w:type="pct"/>
            <w:vMerge w:val="restart"/>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6</w:t>
            </w:r>
          </w:p>
        </w:tc>
        <w:tc>
          <w:tcPr>
            <w:tcW w:w="3009" w:type="pct"/>
            <w:vMerge w:val="restart"/>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Устройство основания из грунта 3 группы, толщиной 30 см.</w:t>
            </w:r>
          </w:p>
        </w:tc>
        <w:tc>
          <w:tcPr>
            <w:tcW w:w="462" w:type="pct"/>
            <w:tcBorders>
              <w:top w:val="single" w:sz="4" w:space="0" w:color="auto"/>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м2</w:t>
            </w:r>
          </w:p>
        </w:tc>
        <w:tc>
          <w:tcPr>
            <w:tcW w:w="632" w:type="pct"/>
            <w:gridSpan w:val="2"/>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2100</w:t>
            </w:r>
          </w:p>
        </w:tc>
        <w:tc>
          <w:tcPr>
            <w:tcW w:w="547" w:type="pct"/>
            <w:tcBorders>
              <w:top w:val="single" w:sz="4" w:space="0" w:color="auto"/>
              <w:left w:val="nil"/>
              <w:bottom w:val="single" w:sz="4" w:space="0" w:color="auto"/>
              <w:right w:val="single" w:sz="4" w:space="0" w:color="auto"/>
            </w:tcBorders>
            <w:vAlign w:val="center"/>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288"/>
        </w:trPr>
        <w:tc>
          <w:tcPr>
            <w:tcW w:w="350"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iCs/>
                <w:sz w:val="24"/>
                <w:szCs w:val="24"/>
              </w:rPr>
            </w:pPr>
          </w:p>
        </w:tc>
        <w:tc>
          <w:tcPr>
            <w:tcW w:w="3009"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iCs/>
                <w:sz w:val="24"/>
                <w:szCs w:val="24"/>
              </w:rPr>
            </w:pPr>
          </w:p>
        </w:tc>
        <w:tc>
          <w:tcPr>
            <w:tcW w:w="462"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single" w:sz="4" w:space="0" w:color="auto"/>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1615,55</w:t>
            </w:r>
          </w:p>
        </w:tc>
        <w:tc>
          <w:tcPr>
            <w:tcW w:w="547"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ind w:right="-108" w:hanging="108"/>
              <w:jc w:val="center"/>
              <w:rPr>
                <w:rFonts w:ascii="Times New Roman" w:hAnsi="Times New Roman"/>
                <w:iCs/>
                <w:sz w:val="24"/>
                <w:szCs w:val="24"/>
              </w:rPr>
            </w:pPr>
          </w:p>
        </w:tc>
      </w:tr>
    </w:tbl>
    <w:p w:rsidR="00200BB9" w:rsidRDefault="00200BB9" w:rsidP="00200BB9">
      <w:pPr>
        <w:pStyle w:val="ConsPlusNormal"/>
        <w:jc w:val="both"/>
        <w:outlineLvl w:val="2"/>
        <w:rPr>
          <w:rFonts w:ascii="Times New Roman" w:hAnsi="Times New Roman" w:cs="Times New Roman"/>
          <w:sz w:val="24"/>
          <w:szCs w:val="24"/>
        </w:rPr>
      </w:pP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olor w:val="000000"/>
          <w:sz w:val="24"/>
          <w:szCs w:val="24"/>
        </w:rPr>
      </w:pPr>
      <w:r>
        <w:rPr>
          <w:rFonts w:ascii="Times New Roman" w:hAnsi="Times New Roman"/>
          <w:b/>
          <w:color w:val="000000"/>
          <w:sz w:val="24"/>
          <w:szCs w:val="24"/>
        </w:rPr>
        <w:t>Требования к безопасности работ</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000000"/>
          <w:sz w:val="24"/>
          <w:szCs w:val="24"/>
        </w:rPr>
      </w:pP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olor w:val="000000"/>
          <w:sz w:val="24"/>
          <w:szCs w:val="24"/>
        </w:rPr>
      </w:pPr>
      <w:r>
        <w:rPr>
          <w:rFonts w:ascii="Times New Roman" w:hAnsi="Times New Roman"/>
          <w:b/>
          <w:color w:val="000000"/>
          <w:sz w:val="24"/>
          <w:szCs w:val="24"/>
        </w:rPr>
        <w:t>Требования к результатам работ</w:t>
      </w:r>
    </w:p>
    <w:p w:rsidR="00200BB9" w:rsidRDefault="00200BB9" w:rsidP="00200BB9">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Работы выполняются в объеме, предусмотренные описанием объекта закупки, в соответствии с требованиями ГОСТ, СНиП, технических регламентов (норм и правил) и иных нормативных правовых актов, принятых в установленном порядке.</w:t>
      </w:r>
    </w:p>
    <w:p w:rsidR="00200BB9" w:rsidRDefault="00200BB9" w:rsidP="00200BB9">
      <w:pPr>
        <w:spacing w:after="0" w:line="240" w:lineRule="auto"/>
        <w:ind w:firstLine="709"/>
        <w:jc w:val="both"/>
        <w:rPr>
          <w:rFonts w:ascii="Times New Roman" w:hAnsi="Times New Roman"/>
          <w:sz w:val="24"/>
          <w:szCs w:val="24"/>
        </w:rPr>
      </w:pPr>
      <w:r>
        <w:rPr>
          <w:rFonts w:ascii="Times New Roman" w:hAnsi="Times New Roman"/>
          <w:sz w:val="24"/>
          <w:szCs w:val="24"/>
        </w:rPr>
        <w:t>По завершении работ, Подрядчик обязан предоставить комплект исполнительной документации (журнал производства работ, акты на скрытые работы, исполнительные схемы).</w:t>
      </w:r>
    </w:p>
    <w:p w:rsidR="00200BB9" w:rsidRDefault="00200BB9" w:rsidP="00200BB9">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w:t>
      </w:r>
    </w:p>
    <w:p w:rsidR="00200BB9" w:rsidRDefault="00200BB9" w:rsidP="00200BB9">
      <w:pPr>
        <w:spacing w:after="0" w:line="240" w:lineRule="auto"/>
        <w:ind w:firstLine="709"/>
        <w:jc w:val="both"/>
        <w:rPr>
          <w:rFonts w:ascii="Times New Roman" w:hAnsi="Times New Roman"/>
          <w:sz w:val="24"/>
          <w:szCs w:val="24"/>
        </w:rPr>
      </w:pPr>
    </w:p>
    <w:p w:rsidR="00200BB9" w:rsidRDefault="00200BB9" w:rsidP="00200BB9">
      <w:pPr>
        <w:tabs>
          <w:tab w:val="left" w:pos="540"/>
        </w:tabs>
        <w:spacing w:after="0" w:line="240" w:lineRule="auto"/>
        <w:ind w:firstLine="709"/>
        <w:jc w:val="center"/>
        <w:rPr>
          <w:rFonts w:ascii="Times New Roman" w:hAnsi="Times New Roman"/>
          <w:sz w:val="24"/>
          <w:szCs w:val="24"/>
        </w:rPr>
      </w:pPr>
      <w:r>
        <w:rPr>
          <w:rFonts w:ascii="Times New Roman" w:hAnsi="Times New Roman"/>
          <w:b/>
          <w:color w:val="000000"/>
          <w:sz w:val="24"/>
          <w:szCs w:val="24"/>
        </w:rPr>
        <w:t>Условия выполнения работ</w:t>
      </w:r>
    </w:p>
    <w:p w:rsidR="00200BB9" w:rsidRDefault="00200BB9" w:rsidP="00200BB9">
      <w:pPr>
        <w:tabs>
          <w:tab w:val="left" w:pos="540"/>
        </w:tabs>
        <w:spacing w:after="0" w:line="240" w:lineRule="auto"/>
        <w:ind w:firstLine="709"/>
        <w:jc w:val="both"/>
        <w:rPr>
          <w:rFonts w:ascii="Times New Roman" w:hAnsi="Times New Roman"/>
          <w:sz w:val="24"/>
          <w:szCs w:val="24"/>
        </w:rPr>
      </w:pPr>
      <w:r>
        <w:rPr>
          <w:rFonts w:ascii="Times New Roman" w:hAnsi="Times New Roman"/>
          <w:sz w:val="24"/>
          <w:szCs w:val="24"/>
        </w:rPr>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Закрепление приказом ответственного лица от Подрядчика при выполнении работ на конкретном объекте и за решение всех вопросов, возникающих в процессе производства работ. Надлежаще заверенная копия приказа предоставляется Заказчику в течение 5 (пяти) рабочих дней с момента заключения контракта.</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Оперативное информирование Заказчика о проблемах, выявленных в процессе выполнения работ.</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Обеспечение беспрепятственного контроля Заказчиком за производством всех видов работ в течение всего срока действия контракта.</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200BB9" w:rsidRDefault="00200BB9" w:rsidP="00200BB9">
      <w:pPr>
        <w:pStyle w:val="ConsPlusNormal"/>
        <w:jc w:val="both"/>
        <w:outlineLvl w:val="2"/>
        <w:rPr>
          <w:rFonts w:ascii="Times New Roman" w:hAnsi="Times New Roman" w:cs="Times New Roman"/>
          <w:sz w:val="24"/>
          <w:szCs w:val="24"/>
        </w:rPr>
      </w:pPr>
    </w:p>
    <w:p w:rsidR="00200BB9" w:rsidRPr="004D5D68" w:rsidRDefault="00200BB9" w:rsidP="00200BB9">
      <w:pPr>
        <w:pStyle w:val="ConsPlusNormal"/>
        <w:jc w:val="both"/>
        <w:outlineLvl w:val="2"/>
        <w:rPr>
          <w:rFonts w:ascii="Times New Roman" w:hAnsi="Times New Roman" w:cs="Times New Roman"/>
          <w:sz w:val="24"/>
          <w:szCs w:val="24"/>
        </w:rPr>
      </w:pPr>
      <w:r w:rsidRPr="004D5D68">
        <w:rPr>
          <w:rFonts w:ascii="Times New Roman" w:hAnsi="Times New Roman" w:cs="Times New Roman"/>
          <w:sz w:val="24"/>
          <w:szCs w:val="24"/>
        </w:rPr>
        <w:t>Таблица N 2. Перечень товаров (материалов),</w:t>
      </w:r>
    </w:p>
    <w:p w:rsidR="00200BB9" w:rsidRPr="004D5D68" w:rsidRDefault="00200BB9" w:rsidP="00200BB9">
      <w:pPr>
        <w:pStyle w:val="ConsPlusNormal"/>
        <w:jc w:val="both"/>
        <w:rPr>
          <w:rFonts w:ascii="Times New Roman" w:hAnsi="Times New Roman" w:cs="Times New Roman"/>
          <w:sz w:val="24"/>
          <w:szCs w:val="24"/>
        </w:rPr>
      </w:pPr>
      <w:r w:rsidRPr="004D5D68">
        <w:rPr>
          <w:rFonts w:ascii="Times New Roman" w:hAnsi="Times New Roman" w:cs="Times New Roman"/>
          <w:sz w:val="24"/>
          <w:szCs w:val="24"/>
        </w:rPr>
        <w:t>используемых при выполнении Работ</w:t>
      </w:r>
    </w:p>
    <w:p w:rsidR="00200BB9" w:rsidRPr="004D5D68" w:rsidRDefault="00200BB9" w:rsidP="00200BB9">
      <w:pPr>
        <w:pStyle w:val="ConsPlusNormal"/>
        <w:ind w:firstLine="540"/>
        <w:jc w:val="both"/>
        <w:rPr>
          <w:rFonts w:ascii="Times New Roman" w:hAnsi="Times New Roman" w:cs="Times New Roman"/>
          <w:sz w:val="24"/>
          <w:szCs w:val="24"/>
        </w:rPr>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3262"/>
        <w:gridCol w:w="3402"/>
        <w:gridCol w:w="2409"/>
      </w:tblGrid>
      <w:tr w:rsidR="00200BB9" w:rsidRPr="004D5D68" w:rsidTr="00FC75AB">
        <w:tc>
          <w:tcPr>
            <w:tcW w:w="566"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N п/п</w:t>
            </w:r>
          </w:p>
        </w:tc>
        <w:tc>
          <w:tcPr>
            <w:tcW w:w="326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Наименование товара (материала)</w:t>
            </w:r>
          </w:p>
        </w:tc>
        <w:tc>
          <w:tcPr>
            <w:tcW w:w="340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Параметры определения соответствия потребностям Заказчика</w:t>
            </w:r>
          </w:p>
        </w:tc>
        <w:tc>
          <w:tcPr>
            <w:tcW w:w="2409"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Соответствие ГОСТ</w:t>
            </w:r>
          </w:p>
        </w:tc>
      </w:tr>
      <w:tr w:rsidR="00200BB9" w:rsidRPr="004D5D68" w:rsidTr="00FC75AB">
        <w:tc>
          <w:tcPr>
            <w:tcW w:w="566"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1</w:t>
            </w:r>
          </w:p>
        </w:tc>
        <w:tc>
          <w:tcPr>
            <w:tcW w:w="326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3</w:t>
            </w:r>
          </w:p>
        </w:tc>
        <w:tc>
          <w:tcPr>
            <w:tcW w:w="2409"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4</w:t>
            </w:r>
          </w:p>
        </w:tc>
      </w:tr>
      <w:tr w:rsidR="00200BB9" w:rsidRPr="002C6DCA" w:rsidTr="00FC75AB">
        <w:trPr>
          <w:trHeight w:val="957"/>
        </w:trPr>
        <w:tc>
          <w:tcPr>
            <w:tcW w:w="566" w:type="dxa"/>
            <w:tcBorders>
              <w:top w:val="single" w:sz="4" w:space="0" w:color="auto"/>
              <w:left w:val="single" w:sz="4" w:space="0" w:color="auto"/>
              <w:bottom w:val="single" w:sz="4" w:space="0" w:color="auto"/>
              <w:right w:val="single" w:sz="4" w:space="0" w:color="auto"/>
            </w:tcBorders>
            <w:hideMark/>
          </w:tcPr>
          <w:p w:rsidR="00200BB9" w:rsidRPr="0071058C" w:rsidRDefault="00200BB9" w:rsidP="00FC75AB">
            <w:pPr>
              <w:pStyle w:val="ConsPlusNormal"/>
              <w:contextualSpacing/>
              <w:jc w:val="both"/>
              <w:rPr>
                <w:rFonts w:ascii="Times New Roman" w:hAnsi="Times New Roman" w:cs="Times New Roman"/>
                <w:sz w:val="24"/>
                <w:szCs w:val="24"/>
              </w:rPr>
            </w:pPr>
            <w:r w:rsidRPr="0071058C">
              <w:rPr>
                <w:rFonts w:ascii="Times New Roman" w:hAnsi="Times New Roman" w:cs="Times New Roman"/>
                <w:sz w:val="24"/>
                <w:szCs w:val="24"/>
              </w:rPr>
              <w:t>1</w:t>
            </w:r>
          </w:p>
        </w:tc>
        <w:tc>
          <w:tcPr>
            <w:tcW w:w="3262" w:type="dxa"/>
            <w:tcBorders>
              <w:top w:val="single" w:sz="4" w:space="0" w:color="auto"/>
              <w:left w:val="single" w:sz="4" w:space="0" w:color="auto"/>
              <w:bottom w:val="single" w:sz="4" w:space="0" w:color="auto"/>
              <w:right w:val="single" w:sz="4" w:space="0" w:color="auto"/>
            </w:tcBorders>
            <w:hideMark/>
          </w:tcPr>
          <w:p w:rsidR="00200BB9" w:rsidRPr="0071058C" w:rsidRDefault="00200BB9" w:rsidP="00FC75AB">
            <w:pPr>
              <w:pStyle w:val="ConsPlusNormal"/>
              <w:contextualSpacing/>
              <w:jc w:val="both"/>
              <w:rPr>
                <w:rFonts w:ascii="Times New Roman" w:hAnsi="Times New Roman" w:cs="Times New Roman"/>
                <w:sz w:val="24"/>
                <w:szCs w:val="24"/>
              </w:rPr>
            </w:pPr>
            <w:r w:rsidRPr="0071058C">
              <w:rPr>
                <w:rFonts w:ascii="Times New Roman" w:hAnsi="Times New Roman" w:cs="Times New Roman"/>
                <w:sz w:val="24"/>
                <w:szCs w:val="24"/>
              </w:rPr>
              <w:t xml:space="preserve">Щебень из  плотных горных пород </w:t>
            </w:r>
          </w:p>
        </w:tc>
        <w:tc>
          <w:tcPr>
            <w:tcW w:w="3402" w:type="dxa"/>
            <w:tcBorders>
              <w:top w:val="single" w:sz="4" w:space="0" w:color="auto"/>
              <w:left w:val="single" w:sz="4" w:space="0" w:color="auto"/>
              <w:bottom w:val="single" w:sz="4" w:space="0" w:color="auto"/>
              <w:right w:val="single" w:sz="4" w:space="0" w:color="auto"/>
            </w:tcBorders>
            <w:hideMark/>
          </w:tcPr>
          <w:p w:rsidR="00200BB9" w:rsidRDefault="00200BB9" w:rsidP="00FC75AB">
            <w:pPr>
              <w:widowControl w:val="0"/>
              <w:spacing w:after="0" w:line="240" w:lineRule="auto"/>
              <w:contextualSpacing/>
              <w:rPr>
                <w:rFonts w:ascii="Times New Roman" w:eastAsia="Times New Roman" w:hAnsi="Times New Roman"/>
              </w:rPr>
            </w:pPr>
            <w:r w:rsidRPr="003B64F3">
              <w:rPr>
                <w:rFonts w:ascii="Times New Roman" w:eastAsia="Times New Roman" w:hAnsi="Times New Roman"/>
              </w:rPr>
              <w:t>Марка по дробимости не ниже</w:t>
            </w:r>
            <w:r>
              <w:rPr>
                <w:rFonts w:ascii="Times New Roman" w:eastAsia="Times New Roman" w:hAnsi="Times New Roman"/>
              </w:rPr>
              <w:t xml:space="preserve"> 400</w:t>
            </w:r>
          </w:p>
          <w:p w:rsidR="00200BB9" w:rsidRPr="0071058C" w:rsidRDefault="00200BB9" w:rsidP="00FC75AB">
            <w:pPr>
              <w:widowControl w:val="0"/>
              <w:spacing w:after="0" w:line="240" w:lineRule="auto"/>
              <w:contextualSpacing/>
              <w:rPr>
                <w:rFonts w:ascii="Times New Roman" w:eastAsia="Times New Roman" w:hAnsi="Times New Roman"/>
                <w:strike/>
                <w:sz w:val="24"/>
                <w:szCs w:val="24"/>
              </w:rPr>
            </w:pPr>
            <w:r w:rsidRPr="00227224">
              <w:rPr>
                <w:rFonts w:ascii="Times New Roman" w:eastAsia="Times New Roman" w:hAnsi="Times New Roman"/>
              </w:rPr>
              <w:t xml:space="preserve">Фракция </w:t>
            </w:r>
            <w:r>
              <w:rPr>
                <w:rFonts w:ascii="Times New Roman" w:eastAsia="Times New Roman" w:hAnsi="Times New Roman"/>
              </w:rPr>
              <w:t xml:space="preserve">св. 40 до </w:t>
            </w:r>
            <w:r w:rsidRPr="00AA5280">
              <w:rPr>
                <w:rFonts w:ascii="Times New Roman" w:eastAsia="Times New Roman" w:hAnsi="Times New Roman"/>
              </w:rPr>
              <w:t>80 (</w:t>
            </w:r>
            <w:r>
              <w:rPr>
                <w:rFonts w:ascii="Times New Roman" w:eastAsia="Times New Roman" w:hAnsi="Times New Roman"/>
              </w:rPr>
              <w:t>70</w:t>
            </w:r>
            <w:r w:rsidRPr="00AA5280">
              <w:rPr>
                <w:rFonts w:ascii="Times New Roman" w:eastAsia="Times New Roman" w:hAnsi="Times New Roman"/>
              </w:rPr>
              <w:t>)</w:t>
            </w:r>
            <w:r>
              <w:rPr>
                <w:rFonts w:ascii="Times New Roman" w:eastAsia="Times New Roman" w:hAnsi="Times New Roman"/>
              </w:rPr>
              <w:t xml:space="preserve"> мм, св. 20 до 40 мм (требуются все указанные фракции)</w:t>
            </w:r>
          </w:p>
        </w:tc>
        <w:tc>
          <w:tcPr>
            <w:tcW w:w="2409" w:type="dxa"/>
            <w:tcBorders>
              <w:top w:val="single" w:sz="4" w:space="0" w:color="auto"/>
              <w:left w:val="single" w:sz="4" w:space="0" w:color="auto"/>
              <w:bottom w:val="single" w:sz="4" w:space="0" w:color="auto"/>
              <w:right w:val="single" w:sz="4" w:space="0" w:color="auto"/>
            </w:tcBorders>
            <w:hideMark/>
          </w:tcPr>
          <w:p w:rsidR="00200BB9" w:rsidRPr="0071058C" w:rsidRDefault="00200BB9" w:rsidP="00FC75AB">
            <w:pPr>
              <w:pStyle w:val="ConsPlusNormal"/>
              <w:contextualSpacing/>
              <w:jc w:val="both"/>
              <w:rPr>
                <w:rFonts w:ascii="Times New Roman" w:hAnsi="Times New Roman" w:cs="Times New Roman"/>
                <w:color w:val="000000"/>
                <w:sz w:val="24"/>
                <w:szCs w:val="24"/>
              </w:rPr>
            </w:pPr>
            <w:r w:rsidRPr="0071058C">
              <w:rPr>
                <w:rFonts w:ascii="Times New Roman" w:hAnsi="Times New Roman" w:cs="Times New Roman"/>
                <w:color w:val="000000"/>
                <w:sz w:val="24"/>
                <w:szCs w:val="24"/>
              </w:rPr>
              <w:t>ГОСТ 8267-93</w:t>
            </w:r>
          </w:p>
        </w:tc>
      </w:tr>
    </w:tbl>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9E64B7" w:rsidRPr="00C3372B" w:rsidRDefault="009E64B7" w:rsidP="00434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434C1E" w:rsidRDefault="00434C1E" w:rsidP="00711244">
      <w:pPr>
        <w:pStyle w:val="ConsPlusNormal"/>
        <w:jc w:val="right"/>
        <w:outlineLvl w:val="1"/>
        <w:rPr>
          <w:rFonts w:ascii="Times New Roman" w:hAnsi="Times New Roman" w:cs="Times New Roman"/>
          <w:sz w:val="24"/>
          <w:szCs w:val="24"/>
        </w:rPr>
      </w:pPr>
    </w:p>
    <w:tbl>
      <w:tblPr>
        <w:tblpPr w:leftFromText="180" w:rightFromText="180" w:vertAnchor="text" w:horzAnchor="margin" w:tblpY="50"/>
        <w:tblW w:w="0" w:type="auto"/>
        <w:tblLayout w:type="fixed"/>
        <w:tblCellMar>
          <w:top w:w="102" w:type="dxa"/>
          <w:left w:w="62" w:type="dxa"/>
          <w:bottom w:w="102" w:type="dxa"/>
          <w:right w:w="62" w:type="dxa"/>
        </w:tblCellMar>
        <w:tblLook w:val="00A0"/>
      </w:tblPr>
      <w:tblGrid>
        <w:gridCol w:w="4535"/>
        <w:gridCol w:w="4535"/>
      </w:tblGrid>
      <w:tr w:rsidR="00434C1E" w:rsidRPr="0020770B" w:rsidTr="00434C1E">
        <w:tc>
          <w:tcPr>
            <w:tcW w:w="4535" w:type="dxa"/>
          </w:tcPr>
          <w:p w:rsidR="00434C1E" w:rsidRPr="00FB0DCD" w:rsidRDefault="00434C1E" w:rsidP="00434C1E">
            <w:pPr>
              <w:pStyle w:val="ConsPlusNormal"/>
              <w:spacing w:line="276" w:lineRule="auto"/>
              <w:jc w:val="both"/>
              <w:rPr>
                <w:rFonts w:ascii="Times New Roman" w:hAnsi="Times New Roman" w:cs="Times New Roman"/>
                <w:b/>
                <w:sz w:val="24"/>
                <w:szCs w:val="24"/>
                <w:lang w:eastAsia="en-US"/>
              </w:rPr>
            </w:pPr>
            <w:r w:rsidRPr="00FB0DCD">
              <w:rPr>
                <w:rFonts w:ascii="Times New Roman" w:hAnsi="Times New Roman" w:cs="Times New Roman"/>
                <w:b/>
                <w:sz w:val="24"/>
                <w:szCs w:val="24"/>
                <w:lang w:eastAsia="en-US"/>
              </w:rPr>
              <w:t>Заказчик:</w:t>
            </w: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tc>
        <w:tc>
          <w:tcPr>
            <w:tcW w:w="4535" w:type="dxa"/>
          </w:tcPr>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lang w:eastAsia="en-US"/>
              </w:rPr>
              <w:lastRenderedPageBreak/>
              <w:t>Подрядчик</w:t>
            </w:r>
            <w:r w:rsidRPr="00FB0DCD">
              <w:rPr>
                <w:rFonts w:ascii="Times New Roman" w:hAnsi="Times New Roman" w:cs="Times New Roman"/>
                <w:sz w:val="24"/>
                <w:szCs w:val="24"/>
                <w:lang w:eastAsia="en-US"/>
              </w:rPr>
              <w:t>:</w:t>
            </w: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tc>
      </w:tr>
    </w:tbl>
    <w:p w:rsidR="00EC40BB" w:rsidRPr="00FB0DCD" w:rsidRDefault="00EC40BB" w:rsidP="00711244">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Pr="00FB0DCD">
        <w:rPr>
          <w:rFonts w:ascii="Times New Roman" w:hAnsi="Times New Roman" w:cs="Times New Roman"/>
          <w:sz w:val="24"/>
          <w:szCs w:val="24"/>
        </w:rPr>
        <w:t>риложение N 2</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муниципальному контракту</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от "___" ______ 20__ г. N _____</w:t>
      </w:r>
    </w:p>
    <w:p w:rsidR="00EC40BB" w:rsidRPr="00FB0DCD" w:rsidRDefault="00EC40BB" w:rsidP="00711244">
      <w:pPr>
        <w:pStyle w:val="ConsPlusNormal"/>
        <w:ind w:firstLine="540"/>
        <w:jc w:val="both"/>
        <w:rPr>
          <w:rFonts w:ascii="Times New Roman" w:hAnsi="Times New Roman" w:cs="Times New Roman"/>
          <w:sz w:val="24"/>
          <w:szCs w:val="24"/>
        </w:rPr>
      </w:pPr>
    </w:p>
    <w:p w:rsidR="00EC40BB" w:rsidRPr="00FB0DCD" w:rsidRDefault="00EC40BB" w:rsidP="00711244">
      <w:pPr>
        <w:pStyle w:val="ConsPlusNormal"/>
        <w:jc w:val="center"/>
        <w:rPr>
          <w:rFonts w:ascii="Times New Roman" w:hAnsi="Times New Roman" w:cs="Times New Roman"/>
          <w:sz w:val="24"/>
          <w:szCs w:val="24"/>
        </w:rPr>
      </w:pPr>
      <w:bookmarkStart w:id="27" w:name="P3567"/>
      <w:bookmarkEnd w:id="27"/>
      <w:r w:rsidRPr="00FB0DCD">
        <w:rPr>
          <w:rFonts w:ascii="Times New Roman" w:hAnsi="Times New Roman" w:cs="Times New Roman"/>
          <w:sz w:val="24"/>
          <w:szCs w:val="24"/>
        </w:rPr>
        <w:t>ГРАФИК ВЫПОЛНЕНИЯ РАБОТ</w:t>
      </w:r>
    </w:p>
    <w:p w:rsidR="00EC40BB" w:rsidRPr="00FB0DCD" w:rsidRDefault="00EC40BB" w:rsidP="00A03FC2">
      <w:pPr>
        <w:pStyle w:val="ConsPlusNonformat"/>
        <w:jc w:val="center"/>
        <w:rPr>
          <w:rFonts w:ascii="Times New Roman" w:hAnsi="Times New Roman" w:cs="Times New Roman"/>
          <w:b/>
          <w:sz w:val="24"/>
          <w:szCs w:val="24"/>
        </w:rPr>
      </w:pPr>
      <w:r>
        <w:rPr>
          <w:rFonts w:ascii="Times New Roman" w:hAnsi="Times New Roman" w:cs="Times New Roman"/>
          <w:b/>
          <w:sz w:val="24"/>
          <w:szCs w:val="24"/>
        </w:rPr>
        <w:t>Р</w:t>
      </w:r>
      <w:r w:rsidRPr="00FB0DCD">
        <w:rPr>
          <w:rFonts w:ascii="Times New Roman" w:hAnsi="Times New Roman" w:cs="Times New Roman"/>
          <w:b/>
          <w:sz w:val="24"/>
          <w:szCs w:val="24"/>
        </w:rPr>
        <w:t xml:space="preserve">емонт автомобильной дороги </w:t>
      </w:r>
      <w:r w:rsidR="00200BB9">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67"/>
        <w:gridCol w:w="4252"/>
        <w:gridCol w:w="1757"/>
        <w:gridCol w:w="1757"/>
        <w:gridCol w:w="1757"/>
      </w:tblGrid>
      <w:tr w:rsidR="00EC40BB" w:rsidRPr="0020770B" w:rsidTr="00D750E0">
        <w:trPr>
          <w:trHeight w:val="1098"/>
          <w:jc w:val="center"/>
        </w:trPr>
        <w:tc>
          <w:tcPr>
            <w:tcW w:w="567" w:type="dxa"/>
          </w:tcPr>
          <w:p w:rsidR="00EC40BB" w:rsidRPr="00FB0DCD" w:rsidRDefault="00EC40BB" w:rsidP="0017235F">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N п/п</w:t>
            </w:r>
          </w:p>
        </w:tc>
        <w:tc>
          <w:tcPr>
            <w:tcW w:w="4252"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1757"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Всего по Контракту, руб.</w:t>
            </w:r>
          </w:p>
        </w:tc>
        <w:tc>
          <w:tcPr>
            <w:tcW w:w="1757"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начала выполнения Работ</w:t>
            </w:r>
          </w:p>
        </w:tc>
        <w:tc>
          <w:tcPr>
            <w:tcW w:w="1757"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окончания выполнения Работ</w:t>
            </w:r>
          </w:p>
        </w:tc>
      </w:tr>
      <w:tr w:rsidR="00EC40BB" w:rsidRPr="0020770B" w:rsidTr="00677743">
        <w:trPr>
          <w:jc w:val="center"/>
        </w:trPr>
        <w:tc>
          <w:tcPr>
            <w:tcW w:w="567" w:type="dxa"/>
          </w:tcPr>
          <w:p w:rsidR="00EC40BB" w:rsidRPr="00FB0DCD" w:rsidRDefault="00EC40BB" w:rsidP="0017235F">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4252" w:type="dxa"/>
          </w:tcPr>
          <w:p w:rsidR="00200BB9" w:rsidRPr="00FB0DCD" w:rsidRDefault="00EC40BB" w:rsidP="00200BB9">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Работы по </w:t>
            </w:r>
            <w:r w:rsidRPr="00FB0DCD">
              <w:rPr>
                <w:rFonts w:ascii="Times New Roman" w:hAnsi="Times New Roman" w:cs="Times New Roman"/>
                <w:b/>
                <w:sz w:val="24"/>
                <w:szCs w:val="24"/>
              </w:rPr>
              <w:t>ремонт</w:t>
            </w:r>
            <w:r>
              <w:rPr>
                <w:rFonts w:ascii="Times New Roman" w:hAnsi="Times New Roman" w:cs="Times New Roman"/>
                <w:b/>
                <w:sz w:val="24"/>
                <w:szCs w:val="24"/>
              </w:rPr>
              <w:t>у</w:t>
            </w:r>
            <w:r w:rsidRPr="00FB0DCD">
              <w:rPr>
                <w:rFonts w:ascii="Times New Roman" w:hAnsi="Times New Roman" w:cs="Times New Roman"/>
                <w:b/>
                <w:sz w:val="24"/>
                <w:szCs w:val="24"/>
              </w:rPr>
              <w:t xml:space="preserve"> </w:t>
            </w:r>
            <w:r w:rsidR="00200BB9" w:rsidRPr="00FB0DCD">
              <w:rPr>
                <w:rFonts w:ascii="Times New Roman" w:hAnsi="Times New Roman" w:cs="Times New Roman"/>
                <w:b/>
                <w:sz w:val="24"/>
                <w:szCs w:val="24"/>
              </w:rPr>
              <w:t xml:space="preserve">автомобильной дороги </w:t>
            </w:r>
            <w:r w:rsidR="00200BB9">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p w:rsidR="00EC40BB" w:rsidRPr="00FB0DCD" w:rsidRDefault="00EC40BB" w:rsidP="00423946">
            <w:pPr>
              <w:pStyle w:val="ConsPlusNormal"/>
              <w:spacing w:line="276" w:lineRule="auto"/>
              <w:jc w:val="both"/>
              <w:rPr>
                <w:rFonts w:ascii="Times New Roman" w:hAnsi="Times New Roman" w:cs="Times New Roman"/>
                <w:sz w:val="24"/>
                <w:szCs w:val="24"/>
                <w:lang w:eastAsia="en-US"/>
              </w:rPr>
            </w:pPr>
          </w:p>
        </w:tc>
        <w:tc>
          <w:tcPr>
            <w:tcW w:w="1757" w:type="dxa"/>
          </w:tcPr>
          <w:p w:rsidR="00EC40BB" w:rsidRPr="00FB0DCD" w:rsidRDefault="00D645A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800 000 (восемьсот тысяч) рублей 00 копеек</w:t>
            </w:r>
          </w:p>
        </w:tc>
        <w:tc>
          <w:tcPr>
            <w:tcW w:w="1757" w:type="dxa"/>
          </w:tcPr>
          <w:p w:rsidR="00EC40BB" w:rsidRPr="00FB0DCD" w:rsidRDefault="00EC40BB" w:rsidP="00771C09">
            <w:pPr>
              <w:pStyle w:val="ConsPlusNormal"/>
              <w:spacing w:line="276" w:lineRule="auto"/>
              <w:rPr>
                <w:rFonts w:ascii="Times New Roman" w:hAnsi="Times New Roman" w:cs="Times New Roman"/>
                <w:sz w:val="24"/>
                <w:szCs w:val="24"/>
                <w:highlight w:val="yellow"/>
                <w:lang w:eastAsia="en-US"/>
              </w:rPr>
            </w:pPr>
            <w:r w:rsidRPr="00FB0DCD">
              <w:rPr>
                <w:rFonts w:ascii="Times New Roman" w:hAnsi="Times New Roman" w:cs="Times New Roman"/>
                <w:sz w:val="24"/>
                <w:szCs w:val="24"/>
              </w:rPr>
              <w:t>С даты заключения Контракта</w:t>
            </w:r>
          </w:p>
        </w:tc>
        <w:tc>
          <w:tcPr>
            <w:tcW w:w="1757" w:type="dxa"/>
          </w:tcPr>
          <w:p w:rsidR="00EC40BB" w:rsidRPr="00FB0DCD" w:rsidRDefault="00EC40BB" w:rsidP="00A03FC2">
            <w:pPr>
              <w:pStyle w:val="ConsPlusNormal"/>
              <w:spacing w:line="276" w:lineRule="auto"/>
              <w:jc w:val="both"/>
              <w:rPr>
                <w:rFonts w:ascii="Times New Roman" w:hAnsi="Times New Roman" w:cs="Times New Roman"/>
                <w:sz w:val="24"/>
                <w:szCs w:val="24"/>
                <w:highlight w:val="yellow"/>
                <w:lang w:eastAsia="en-US"/>
              </w:rPr>
            </w:pPr>
            <w:r w:rsidRPr="00FB0DCD">
              <w:rPr>
                <w:rFonts w:ascii="Times New Roman" w:hAnsi="Times New Roman" w:cs="Times New Roman"/>
                <w:sz w:val="24"/>
                <w:szCs w:val="24"/>
                <w:lang w:eastAsia="en-US"/>
              </w:rPr>
              <w:t>31 августа 201</w:t>
            </w:r>
            <w:r>
              <w:rPr>
                <w:rFonts w:ascii="Times New Roman" w:hAnsi="Times New Roman" w:cs="Times New Roman"/>
                <w:sz w:val="24"/>
                <w:szCs w:val="24"/>
                <w:lang w:eastAsia="en-US"/>
              </w:rPr>
              <w:t>9</w:t>
            </w:r>
            <w:r w:rsidRPr="00FB0DCD">
              <w:rPr>
                <w:rFonts w:ascii="Times New Roman" w:hAnsi="Times New Roman" w:cs="Times New Roman"/>
                <w:sz w:val="24"/>
                <w:szCs w:val="24"/>
                <w:lang w:eastAsia="en-US"/>
              </w:rPr>
              <w:t xml:space="preserve"> года</w:t>
            </w:r>
          </w:p>
        </w:tc>
      </w:tr>
    </w:tbl>
    <w:p w:rsidR="00EC40BB" w:rsidRPr="00FB0DCD" w:rsidRDefault="00EC40BB" w:rsidP="00F71537">
      <w:pPr>
        <w:pStyle w:val="ConsPlusNormal"/>
        <w:ind w:firstLine="540"/>
        <w:jc w:val="both"/>
        <w:rPr>
          <w:rFonts w:ascii="Times New Roman" w:hAnsi="Times New Roman" w:cs="Times New Roman"/>
          <w:sz w:val="24"/>
          <w:szCs w:val="24"/>
        </w:rPr>
      </w:pPr>
    </w:p>
    <w:p w:rsidR="00D750E0" w:rsidRDefault="00D750E0" w:rsidP="00D750E0">
      <w:pPr>
        <w:pStyle w:val="ConsPlusNormal"/>
        <w:jc w:val="center"/>
        <w:rPr>
          <w:rFonts w:ascii="Times New Roman" w:hAnsi="Times New Roman" w:cs="Times New Roman"/>
          <w:sz w:val="24"/>
          <w:szCs w:val="24"/>
        </w:rPr>
      </w:pPr>
      <w:r w:rsidRPr="00FB0DCD">
        <w:rPr>
          <w:rFonts w:ascii="Times New Roman" w:hAnsi="Times New Roman" w:cs="Times New Roman"/>
          <w:sz w:val="24"/>
          <w:szCs w:val="24"/>
        </w:rPr>
        <w:t xml:space="preserve">ГРАФИК </w:t>
      </w:r>
      <w:r>
        <w:rPr>
          <w:rFonts w:ascii="Times New Roman" w:hAnsi="Times New Roman" w:cs="Times New Roman"/>
          <w:sz w:val="24"/>
          <w:szCs w:val="24"/>
        </w:rPr>
        <w:t xml:space="preserve">ПРИЕМКИ </w:t>
      </w:r>
      <w:r w:rsidRPr="00FB0DCD">
        <w:rPr>
          <w:rFonts w:ascii="Times New Roman" w:hAnsi="Times New Roman" w:cs="Times New Roman"/>
          <w:sz w:val="24"/>
          <w:szCs w:val="24"/>
        </w:rPr>
        <w:t>ВЫПОЛНЕНИЯ РАБОТ</w:t>
      </w:r>
    </w:p>
    <w:p w:rsidR="00200BB9" w:rsidRDefault="00200BB9" w:rsidP="00D750E0">
      <w:pPr>
        <w:pStyle w:val="ConsPlusNormal"/>
        <w:jc w:val="center"/>
        <w:rPr>
          <w:rFonts w:ascii="Times New Roman" w:hAnsi="Times New Roman" w:cs="Times New Roman"/>
          <w:sz w:val="24"/>
          <w:szCs w:val="24"/>
        </w:rPr>
      </w:pPr>
    </w:p>
    <w:p w:rsidR="00200BB9" w:rsidRPr="00FB0DCD" w:rsidRDefault="00200BB9" w:rsidP="00200BB9">
      <w:pPr>
        <w:pStyle w:val="ConsPlusNonformat"/>
        <w:jc w:val="center"/>
        <w:rPr>
          <w:rFonts w:ascii="Times New Roman" w:hAnsi="Times New Roman" w:cs="Times New Roman"/>
          <w:b/>
          <w:sz w:val="24"/>
          <w:szCs w:val="24"/>
        </w:rPr>
      </w:pPr>
      <w:r>
        <w:rPr>
          <w:rFonts w:ascii="Times New Roman" w:hAnsi="Times New Roman" w:cs="Times New Roman"/>
          <w:b/>
          <w:sz w:val="24"/>
          <w:szCs w:val="24"/>
        </w:rPr>
        <w:t>Р</w:t>
      </w:r>
      <w:r w:rsidRPr="00FB0DCD">
        <w:rPr>
          <w:rFonts w:ascii="Times New Roman" w:hAnsi="Times New Roman" w:cs="Times New Roman"/>
          <w:b/>
          <w:sz w:val="24"/>
          <w:szCs w:val="24"/>
        </w:rPr>
        <w:t xml:space="preserve">емонт автомобильной дороги </w:t>
      </w:r>
      <w:r>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p w:rsidR="00200BB9" w:rsidRPr="00FB0DCD" w:rsidRDefault="00200BB9" w:rsidP="00D750E0">
      <w:pPr>
        <w:pStyle w:val="ConsPlusNormal"/>
        <w:jc w:val="center"/>
        <w:rPr>
          <w:rFonts w:ascii="Times New Roman" w:hAnsi="Times New Roman" w:cs="Times New Roman"/>
          <w:sz w:val="24"/>
          <w:szCs w:val="24"/>
        </w:rPr>
      </w:pP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67"/>
        <w:gridCol w:w="3770"/>
        <w:gridCol w:w="993"/>
        <w:gridCol w:w="992"/>
        <w:gridCol w:w="992"/>
        <w:gridCol w:w="1019"/>
        <w:gridCol w:w="1757"/>
      </w:tblGrid>
      <w:tr w:rsidR="00D750E0" w:rsidRPr="0020770B" w:rsidTr="0009362B">
        <w:trPr>
          <w:trHeight w:val="938"/>
          <w:jc w:val="center"/>
        </w:trPr>
        <w:tc>
          <w:tcPr>
            <w:tcW w:w="567" w:type="dxa"/>
          </w:tcPr>
          <w:p w:rsidR="00D750E0" w:rsidRPr="00FB0DCD" w:rsidRDefault="00D750E0" w:rsidP="00D750E0">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N п/п</w:t>
            </w:r>
          </w:p>
        </w:tc>
        <w:tc>
          <w:tcPr>
            <w:tcW w:w="3770"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993"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992"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992"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1019"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1757"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окончания выполнения Работ</w:t>
            </w:r>
          </w:p>
        </w:tc>
      </w:tr>
      <w:tr w:rsidR="00D750E0" w:rsidRPr="0020770B" w:rsidTr="0009362B">
        <w:trPr>
          <w:jc w:val="center"/>
        </w:trPr>
        <w:tc>
          <w:tcPr>
            <w:tcW w:w="567" w:type="dxa"/>
          </w:tcPr>
          <w:p w:rsidR="00D750E0" w:rsidRPr="00FB0DCD" w:rsidRDefault="00D750E0" w:rsidP="00D750E0">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3770" w:type="dxa"/>
          </w:tcPr>
          <w:p w:rsidR="00200BB9" w:rsidRPr="00FB0DCD" w:rsidRDefault="00200BB9" w:rsidP="00200BB9">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Работы по </w:t>
            </w:r>
            <w:r w:rsidRPr="00FB0DCD">
              <w:rPr>
                <w:rFonts w:ascii="Times New Roman" w:hAnsi="Times New Roman" w:cs="Times New Roman"/>
                <w:b/>
                <w:sz w:val="24"/>
                <w:szCs w:val="24"/>
              </w:rPr>
              <w:t>ремонт</w:t>
            </w:r>
            <w:r>
              <w:rPr>
                <w:rFonts w:ascii="Times New Roman" w:hAnsi="Times New Roman" w:cs="Times New Roman"/>
                <w:b/>
                <w:sz w:val="24"/>
                <w:szCs w:val="24"/>
              </w:rPr>
              <w:t>у</w:t>
            </w:r>
            <w:r w:rsidRPr="00FB0DCD">
              <w:rPr>
                <w:rFonts w:ascii="Times New Roman" w:hAnsi="Times New Roman" w:cs="Times New Roman"/>
                <w:b/>
                <w:sz w:val="24"/>
                <w:szCs w:val="24"/>
              </w:rPr>
              <w:t xml:space="preserve"> автомобильной дороги </w:t>
            </w:r>
            <w:r>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p>
        </w:tc>
        <w:tc>
          <w:tcPr>
            <w:tcW w:w="993" w:type="dxa"/>
          </w:tcPr>
          <w:p w:rsidR="00D750E0" w:rsidRPr="00FB0DCD" w:rsidRDefault="00D750E0" w:rsidP="0009362B">
            <w:pPr>
              <w:pStyle w:val="ConsPlusNormal"/>
              <w:spacing w:line="276" w:lineRule="auto"/>
              <w:jc w:val="center"/>
              <w:rPr>
                <w:rFonts w:ascii="Times New Roman" w:hAnsi="Times New Roman" w:cs="Times New Roman"/>
                <w:sz w:val="24"/>
                <w:szCs w:val="24"/>
                <w:lang w:eastAsia="en-US"/>
              </w:rPr>
            </w:pPr>
          </w:p>
        </w:tc>
        <w:tc>
          <w:tcPr>
            <w:tcW w:w="992" w:type="dxa"/>
          </w:tcPr>
          <w:p w:rsidR="00D750E0" w:rsidRPr="00FB0DCD" w:rsidRDefault="00D750E0" w:rsidP="0009362B">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rPr>
              <w:t xml:space="preserve">15 </w:t>
            </w:r>
            <w:r w:rsidR="0009362B">
              <w:rPr>
                <w:rFonts w:ascii="Times New Roman" w:hAnsi="Times New Roman" w:cs="Times New Roman"/>
                <w:sz w:val="24"/>
                <w:szCs w:val="24"/>
              </w:rPr>
              <w:t xml:space="preserve">  </w:t>
            </w:r>
            <w:r>
              <w:rPr>
                <w:rFonts w:ascii="Times New Roman" w:hAnsi="Times New Roman" w:cs="Times New Roman"/>
                <w:sz w:val="24"/>
                <w:szCs w:val="24"/>
              </w:rPr>
              <w:t>июня</w:t>
            </w:r>
          </w:p>
        </w:tc>
        <w:tc>
          <w:tcPr>
            <w:tcW w:w="992" w:type="dxa"/>
          </w:tcPr>
          <w:p w:rsidR="00D750E0" w:rsidRPr="00FB0DCD" w:rsidRDefault="00D750E0" w:rsidP="0009362B">
            <w:pPr>
              <w:pStyle w:val="ConsPlusNormal"/>
              <w:spacing w:line="276" w:lineRule="auto"/>
              <w:jc w:val="center"/>
              <w:rPr>
                <w:rFonts w:ascii="Times New Roman" w:hAnsi="Times New Roman" w:cs="Times New Roman"/>
                <w:sz w:val="24"/>
                <w:szCs w:val="24"/>
                <w:highlight w:val="yellow"/>
                <w:lang w:eastAsia="en-US"/>
              </w:rPr>
            </w:pPr>
            <w:r>
              <w:rPr>
                <w:rFonts w:ascii="Times New Roman" w:hAnsi="Times New Roman" w:cs="Times New Roman"/>
                <w:sz w:val="24"/>
                <w:szCs w:val="24"/>
              </w:rPr>
              <w:t>15</w:t>
            </w:r>
            <w:r w:rsidR="0009362B">
              <w:rPr>
                <w:rFonts w:ascii="Times New Roman" w:hAnsi="Times New Roman" w:cs="Times New Roman"/>
                <w:sz w:val="24"/>
                <w:szCs w:val="24"/>
              </w:rPr>
              <w:t xml:space="preserve">  </w:t>
            </w:r>
            <w:r>
              <w:rPr>
                <w:rFonts w:ascii="Times New Roman" w:hAnsi="Times New Roman" w:cs="Times New Roman"/>
                <w:sz w:val="24"/>
                <w:szCs w:val="24"/>
              </w:rPr>
              <w:t xml:space="preserve"> июля</w:t>
            </w:r>
          </w:p>
        </w:tc>
        <w:tc>
          <w:tcPr>
            <w:tcW w:w="1019" w:type="dxa"/>
          </w:tcPr>
          <w:p w:rsidR="00D750E0" w:rsidRPr="00FB0DCD" w:rsidRDefault="00D750E0" w:rsidP="0009362B">
            <w:pPr>
              <w:pStyle w:val="ConsPlusNormal"/>
              <w:spacing w:line="276" w:lineRule="auto"/>
              <w:jc w:val="center"/>
              <w:rPr>
                <w:rFonts w:ascii="Times New Roman" w:hAnsi="Times New Roman" w:cs="Times New Roman"/>
                <w:sz w:val="24"/>
                <w:szCs w:val="24"/>
                <w:highlight w:val="yellow"/>
                <w:lang w:eastAsia="en-US"/>
              </w:rPr>
            </w:pPr>
            <w:r w:rsidRPr="0009362B">
              <w:rPr>
                <w:rFonts w:ascii="Times New Roman" w:hAnsi="Times New Roman" w:cs="Times New Roman"/>
                <w:sz w:val="24"/>
                <w:szCs w:val="24"/>
                <w:lang w:eastAsia="en-US"/>
              </w:rPr>
              <w:t>15 августа</w:t>
            </w:r>
          </w:p>
        </w:tc>
        <w:tc>
          <w:tcPr>
            <w:tcW w:w="1757" w:type="dxa"/>
          </w:tcPr>
          <w:p w:rsidR="00D750E0" w:rsidRPr="00FB0DCD" w:rsidRDefault="00D750E0" w:rsidP="00D750E0">
            <w:pPr>
              <w:pStyle w:val="ConsPlusNormal"/>
              <w:spacing w:line="276" w:lineRule="auto"/>
              <w:jc w:val="both"/>
              <w:rPr>
                <w:rFonts w:ascii="Times New Roman" w:hAnsi="Times New Roman" w:cs="Times New Roman"/>
                <w:sz w:val="24"/>
                <w:szCs w:val="24"/>
                <w:highlight w:val="yellow"/>
                <w:lang w:eastAsia="en-US"/>
              </w:rPr>
            </w:pPr>
            <w:r w:rsidRPr="00FB0DCD">
              <w:rPr>
                <w:rFonts w:ascii="Times New Roman" w:hAnsi="Times New Roman" w:cs="Times New Roman"/>
                <w:sz w:val="24"/>
                <w:szCs w:val="24"/>
                <w:lang w:eastAsia="en-US"/>
              </w:rPr>
              <w:t>31 августа 201</w:t>
            </w:r>
            <w:r>
              <w:rPr>
                <w:rFonts w:ascii="Times New Roman" w:hAnsi="Times New Roman" w:cs="Times New Roman"/>
                <w:sz w:val="24"/>
                <w:szCs w:val="24"/>
                <w:lang w:eastAsia="en-US"/>
              </w:rPr>
              <w:t>9</w:t>
            </w:r>
            <w:r w:rsidRPr="00FB0DCD">
              <w:rPr>
                <w:rFonts w:ascii="Times New Roman" w:hAnsi="Times New Roman" w:cs="Times New Roman"/>
                <w:sz w:val="24"/>
                <w:szCs w:val="24"/>
                <w:lang w:eastAsia="en-US"/>
              </w:rPr>
              <w:t xml:space="preserve"> года</w:t>
            </w:r>
          </w:p>
        </w:tc>
      </w:tr>
    </w:tbl>
    <w:p w:rsidR="00D750E0" w:rsidRPr="00FB0DCD" w:rsidRDefault="00D750E0" w:rsidP="00D750E0">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jc w:val="right"/>
        <w:outlineLvl w:val="1"/>
        <w:rPr>
          <w:rFonts w:ascii="Times New Roman" w:hAnsi="Times New Roman" w:cs="Times New Roman"/>
          <w:sz w:val="24"/>
          <w:szCs w:val="24"/>
        </w:rPr>
      </w:pPr>
    </w:p>
    <w:p w:rsidR="00EC40BB" w:rsidRPr="00FB0DCD" w:rsidRDefault="00EC40BB" w:rsidP="00F71537">
      <w:pPr>
        <w:pStyle w:val="ConsPlusNormal"/>
        <w:jc w:val="right"/>
        <w:outlineLvl w:val="1"/>
        <w:rPr>
          <w:rFonts w:ascii="Times New Roman" w:hAnsi="Times New Roman" w:cs="Times New Roman"/>
          <w:sz w:val="24"/>
          <w:szCs w:val="24"/>
        </w:rPr>
      </w:pPr>
    </w:p>
    <w:tbl>
      <w:tblPr>
        <w:tblpPr w:leftFromText="180" w:rightFromText="180" w:vertAnchor="text" w:horzAnchor="margin" w:tblpY="93"/>
        <w:tblOverlap w:val="never"/>
        <w:tblW w:w="9070" w:type="dxa"/>
        <w:tblLayout w:type="fixed"/>
        <w:tblCellMar>
          <w:top w:w="102" w:type="dxa"/>
          <w:left w:w="62" w:type="dxa"/>
          <w:bottom w:w="102" w:type="dxa"/>
          <w:right w:w="62" w:type="dxa"/>
        </w:tblCellMar>
        <w:tblLook w:val="00A0"/>
      </w:tblPr>
      <w:tblGrid>
        <w:gridCol w:w="4535"/>
        <w:gridCol w:w="4535"/>
      </w:tblGrid>
      <w:tr w:rsidR="0009362B" w:rsidRPr="0020770B" w:rsidTr="0009362B">
        <w:trPr>
          <w:trHeight w:val="23"/>
        </w:trPr>
        <w:tc>
          <w:tcPr>
            <w:tcW w:w="4535" w:type="dxa"/>
          </w:tcPr>
          <w:p w:rsidR="0009362B" w:rsidRPr="00FB0DCD" w:rsidRDefault="0009362B" w:rsidP="0009362B">
            <w:pPr>
              <w:pStyle w:val="ConsPlusNormal"/>
              <w:spacing w:line="276" w:lineRule="auto"/>
              <w:jc w:val="both"/>
              <w:rPr>
                <w:rFonts w:ascii="Times New Roman" w:hAnsi="Times New Roman" w:cs="Times New Roman"/>
                <w:b/>
                <w:sz w:val="24"/>
                <w:szCs w:val="24"/>
                <w:lang w:eastAsia="en-US"/>
              </w:rPr>
            </w:pPr>
            <w:r w:rsidRPr="00FB0DCD">
              <w:rPr>
                <w:rFonts w:ascii="Times New Roman" w:hAnsi="Times New Roman" w:cs="Times New Roman"/>
                <w:b/>
                <w:sz w:val="24"/>
                <w:szCs w:val="24"/>
                <w:lang w:eastAsia="en-US"/>
              </w:rPr>
              <w:t>Заказчик:</w:t>
            </w: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p w:rsidR="0009362B" w:rsidRDefault="0009362B" w:rsidP="0009362B">
            <w:pPr>
              <w:pStyle w:val="ConsPlusNormal"/>
              <w:spacing w:line="276" w:lineRule="auto"/>
              <w:jc w:val="both"/>
              <w:rPr>
                <w:rFonts w:ascii="Times New Roman" w:hAnsi="Times New Roman" w:cs="Times New Roman"/>
                <w:sz w:val="24"/>
                <w:szCs w:val="24"/>
                <w:lang w:eastAsia="en-US"/>
              </w:rPr>
            </w:pP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tc>
        <w:tc>
          <w:tcPr>
            <w:tcW w:w="4535" w:type="dxa"/>
          </w:tcPr>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lang w:eastAsia="en-US"/>
              </w:rPr>
              <w:t>Подрядчик</w:t>
            </w:r>
            <w:r w:rsidRPr="00FB0DCD">
              <w:rPr>
                <w:rFonts w:ascii="Times New Roman" w:hAnsi="Times New Roman" w:cs="Times New Roman"/>
                <w:sz w:val="24"/>
                <w:szCs w:val="24"/>
                <w:lang w:eastAsia="en-US"/>
              </w:rPr>
              <w:t>:</w:t>
            </w: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tc>
      </w:tr>
    </w:tbl>
    <w:p w:rsidR="00D645A2" w:rsidRDefault="00D645A2" w:rsidP="00F71537">
      <w:pPr>
        <w:pStyle w:val="ConsPlusNormal"/>
        <w:jc w:val="right"/>
        <w:outlineLvl w:val="1"/>
        <w:rPr>
          <w:rFonts w:ascii="Times New Roman" w:hAnsi="Times New Roman" w:cs="Times New Roman"/>
          <w:sz w:val="24"/>
          <w:szCs w:val="24"/>
        </w:rPr>
      </w:pPr>
    </w:p>
    <w:p w:rsidR="00D645A2" w:rsidRDefault="00D645A2" w:rsidP="00F71537">
      <w:pPr>
        <w:pStyle w:val="ConsPlusNormal"/>
        <w:jc w:val="right"/>
        <w:outlineLvl w:val="1"/>
        <w:rPr>
          <w:rFonts w:ascii="Times New Roman" w:hAnsi="Times New Roman" w:cs="Times New Roman"/>
          <w:sz w:val="24"/>
          <w:szCs w:val="24"/>
        </w:rPr>
      </w:pPr>
    </w:p>
    <w:p w:rsidR="00D645A2" w:rsidRDefault="00D645A2" w:rsidP="00F71537">
      <w:pPr>
        <w:pStyle w:val="ConsPlusNormal"/>
        <w:jc w:val="right"/>
        <w:outlineLvl w:val="1"/>
        <w:rPr>
          <w:rFonts w:ascii="Times New Roman" w:hAnsi="Times New Roman" w:cs="Times New Roman"/>
          <w:sz w:val="24"/>
          <w:szCs w:val="24"/>
        </w:rPr>
      </w:pPr>
    </w:p>
    <w:p w:rsidR="00D645A2" w:rsidRDefault="00D645A2" w:rsidP="00F71537">
      <w:pPr>
        <w:pStyle w:val="ConsPlusNormal"/>
        <w:jc w:val="right"/>
        <w:outlineLvl w:val="1"/>
        <w:rPr>
          <w:rFonts w:ascii="Times New Roman" w:hAnsi="Times New Roman" w:cs="Times New Roman"/>
          <w:sz w:val="24"/>
          <w:szCs w:val="24"/>
        </w:rPr>
      </w:pPr>
    </w:p>
    <w:p w:rsidR="00D645A2" w:rsidRDefault="00D645A2" w:rsidP="00F71537">
      <w:pPr>
        <w:pStyle w:val="ConsPlusNormal"/>
        <w:jc w:val="right"/>
        <w:outlineLvl w:val="1"/>
        <w:rPr>
          <w:rFonts w:ascii="Times New Roman" w:hAnsi="Times New Roman" w:cs="Times New Roman"/>
          <w:sz w:val="24"/>
          <w:szCs w:val="24"/>
        </w:rPr>
      </w:pPr>
    </w:p>
    <w:p w:rsidR="00D645A2" w:rsidRDefault="00D645A2" w:rsidP="00F71537">
      <w:pPr>
        <w:pStyle w:val="ConsPlusNormal"/>
        <w:jc w:val="right"/>
        <w:outlineLvl w:val="1"/>
        <w:rPr>
          <w:rFonts w:ascii="Times New Roman" w:hAnsi="Times New Roman" w:cs="Times New Roman"/>
          <w:sz w:val="24"/>
          <w:szCs w:val="24"/>
        </w:rPr>
      </w:pPr>
    </w:p>
    <w:p w:rsidR="00D645A2" w:rsidRDefault="00D645A2" w:rsidP="00F71537">
      <w:pPr>
        <w:pStyle w:val="ConsPlusNormal"/>
        <w:jc w:val="right"/>
        <w:outlineLvl w:val="1"/>
        <w:rPr>
          <w:rFonts w:ascii="Times New Roman" w:hAnsi="Times New Roman" w:cs="Times New Roman"/>
          <w:sz w:val="24"/>
          <w:szCs w:val="24"/>
        </w:rPr>
      </w:pPr>
    </w:p>
    <w:p w:rsidR="00D645A2" w:rsidRDefault="00D645A2" w:rsidP="00F71537">
      <w:pPr>
        <w:pStyle w:val="ConsPlusNormal"/>
        <w:jc w:val="right"/>
        <w:outlineLvl w:val="1"/>
        <w:rPr>
          <w:rFonts w:ascii="Times New Roman" w:hAnsi="Times New Roman" w:cs="Times New Roman"/>
          <w:sz w:val="24"/>
          <w:szCs w:val="24"/>
        </w:rPr>
      </w:pPr>
    </w:p>
    <w:p w:rsidR="00D645A2" w:rsidRDefault="00D645A2" w:rsidP="00F71537">
      <w:pPr>
        <w:pStyle w:val="ConsPlusNormal"/>
        <w:jc w:val="right"/>
        <w:outlineLvl w:val="1"/>
        <w:rPr>
          <w:rFonts w:ascii="Times New Roman" w:hAnsi="Times New Roman" w:cs="Times New Roman"/>
          <w:sz w:val="24"/>
          <w:szCs w:val="24"/>
        </w:rPr>
      </w:pPr>
    </w:p>
    <w:p w:rsidR="00EC40BB" w:rsidRPr="00FB0DCD" w:rsidRDefault="00EC40BB" w:rsidP="00F71537">
      <w:pPr>
        <w:pStyle w:val="ConsPlusNormal"/>
        <w:jc w:val="right"/>
        <w:outlineLvl w:val="1"/>
        <w:rPr>
          <w:rFonts w:ascii="Times New Roman" w:hAnsi="Times New Roman" w:cs="Times New Roman"/>
          <w:sz w:val="24"/>
          <w:szCs w:val="24"/>
        </w:rPr>
      </w:pPr>
      <w:r w:rsidRPr="00FB0DCD">
        <w:rPr>
          <w:rFonts w:ascii="Times New Roman" w:hAnsi="Times New Roman" w:cs="Times New Roman"/>
          <w:sz w:val="24"/>
          <w:szCs w:val="24"/>
        </w:rPr>
        <w:t>Приложение N 3</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муниципальному контракту</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от "___" ______ 20__ г. N _____</w:t>
      </w: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nformat"/>
        <w:jc w:val="center"/>
        <w:rPr>
          <w:rFonts w:ascii="Times New Roman" w:hAnsi="Times New Roman" w:cs="Times New Roman"/>
          <w:sz w:val="24"/>
          <w:szCs w:val="24"/>
        </w:rPr>
      </w:pPr>
      <w:bookmarkStart w:id="28" w:name="P3618"/>
      <w:bookmarkEnd w:id="28"/>
      <w:r w:rsidRPr="00FB0DCD">
        <w:rPr>
          <w:rFonts w:ascii="Times New Roman" w:hAnsi="Times New Roman" w:cs="Times New Roman"/>
          <w:sz w:val="24"/>
          <w:szCs w:val="24"/>
        </w:rPr>
        <w:t>АКТ</w:t>
      </w:r>
    </w:p>
    <w:p w:rsidR="00EC40BB" w:rsidRPr="00FB0DCD" w:rsidRDefault="00EC40BB" w:rsidP="00F71537">
      <w:pPr>
        <w:pStyle w:val="ConsPlusNonformat"/>
        <w:jc w:val="center"/>
        <w:rPr>
          <w:rFonts w:ascii="Times New Roman" w:hAnsi="Times New Roman" w:cs="Times New Roman"/>
          <w:sz w:val="24"/>
          <w:szCs w:val="24"/>
        </w:rPr>
      </w:pPr>
      <w:r w:rsidRPr="00FB0DCD">
        <w:rPr>
          <w:rFonts w:ascii="Times New Roman" w:hAnsi="Times New Roman" w:cs="Times New Roman"/>
          <w:sz w:val="24"/>
          <w:szCs w:val="24"/>
        </w:rPr>
        <w:t>приемки выполненных работ</w:t>
      </w:r>
    </w:p>
    <w:p w:rsidR="00EC40BB" w:rsidRPr="00FB0DCD" w:rsidRDefault="00EC40BB" w:rsidP="00F71537">
      <w:pPr>
        <w:pStyle w:val="ConsPlusNonformat"/>
        <w:jc w:val="center"/>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г. _______________                                                            "____" ___________ 20___ г.</w:t>
      </w:r>
    </w:p>
    <w:p w:rsidR="00EC40BB" w:rsidRPr="00FB0DCD" w:rsidRDefault="00EC40BB" w:rsidP="00F71537">
      <w:pPr>
        <w:pStyle w:val="ConsPlusNonformat"/>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 именуемый(ая) в дальнейшем "Заказчик",</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(наименование организации)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в лице 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Ф.И.О.)</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действующего на основании 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(Устава, Положения, Доверенности, иного 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 одной стороны и 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(наименование организации)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именуемый(ая) в дальнейшем "Подрядчик", в лице 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Ф.И.О.)</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действующего на основании 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(Устава, Положения, Доверенности, иного 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  другой  стороны,  вместе  именуемые "Стороны", составили настоящий акт о</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нижеследующем:</w:t>
      </w:r>
    </w:p>
    <w:p w:rsidR="00EC40BB" w:rsidRPr="00FB0DCD" w:rsidRDefault="00EC40BB" w:rsidP="00F71537">
      <w:pPr>
        <w:pStyle w:val="ConsPlusNonformat"/>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1. В соответствии с Контрактом от "____" ___________ 20___ г. N 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(далее  - Контракт) Подрядчик выполнил обязательства по выполнению Работ, 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именно: 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2.   Фактическое   качество   выполненных   Работ   соответствует   (не</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соответствует) требованиям Контракта: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3.  Вышеуказанные  Работы  согласно  Контракту  должны  быть  выполнены</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 ________ 20___ года, фактически выполнены "___" ________ 20___ года.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4. Недостатки выполненных Работ выявлены/не выявлены:</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5.  Сумма,  подлежащая  оплате  Подрядчику  в  соответствии с условиями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Контракта,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6. В соответствии с пунктом __________ Контракта сумма штрафных санкций</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lastRenderedPageBreak/>
        <w:t>составляет ___________________________________ (указывается порядок расчета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штрафных санкций).</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Общая сумма штрафных санкций составляет: 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7.  Итоговая  сумма,  подлежащая  оплате  подрядчику с учетом удержания</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штрафных санкций, составляет 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8. Результаты выполненных Работ по Контракту: _________________________</w:t>
      </w:r>
    </w:p>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A0"/>
      </w:tblPr>
      <w:tblGrid>
        <w:gridCol w:w="4535"/>
        <w:gridCol w:w="4535"/>
      </w:tblGrid>
      <w:tr w:rsidR="00EC40BB" w:rsidRPr="0020770B" w:rsidTr="00711244">
        <w:tc>
          <w:tcPr>
            <w:tcW w:w="4535"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Сдал:</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Подрядчик</w:t>
            </w: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"____" ___________ 20___ года</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М.П.</w:t>
            </w:r>
          </w:p>
        </w:tc>
        <w:tc>
          <w:tcPr>
            <w:tcW w:w="4535"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Принял:</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Заказчик</w:t>
            </w: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"____" ___________ 20___ года</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М.П.</w:t>
            </w: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jc w:val="both"/>
        <w:rPr>
          <w:rFonts w:ascii="Times New Roman" w:hAnsi="Times New Roman" w:cs="Times New Roman"/>
          <w:sz w:val="24"/>
          <w:szCs w:val="24"/>
        </w:rPr>
      </w:pPr>
      <w:r w:rsidRPr="00FB0DCD">
        <w:rPr>
          <w:rFonts w:ascii="Times New Roman" w:hAnsi="Times New Roman" w:cs="Times New Roman"/>
          <w:sz w:val="24"/>
          <w:szCs w:val="24"/>
        </w:rPr>
        <w:t>ФОРМА АКТА СОГЛАСОВАНА</w:t>
      </w:r>
    </w:p>
    <w:p w:rsidR="00EC40BB" w:rsidRPr="00FB0DCD" w:rsidRDefault="00EC40BB" w:rsidP="00F71537">
      <w:pPr>
        <w:pStyle w:val="ConsPlusNormal"/>
        <w:ind w:firstLine="540"/>
        <w:jc w:val="both"/>
        <w:rPr>
          <w:rFonts w:ascii="Times New Roman" w:hAnsi="Times New Roman" w:cs="Times New Roman"/>
          <w:sz w:val="24"/>
          <w:szCs w:val="24"/>
        </w:rPr>
      </w:pPr>
    </w:p>
    <w:tbl>
      <w:tblPr>
        <w:tblpPr w:leftFromText="180" w:rightFromText="180" w:vertAnchor="text" w:horzAnchor="page" w:tblpX="1874" w:tblpY="594"/>
        <w:tblW w:w="0" w:type="auto"/>
        <w:tblLayout w:type="fixed"/>
        <w:tblCellMar>
          <w:top w:w="102" w:type="dxa"/>
          <w:left w:w="62" w:type="dxa"/>
          <w:bottom w:w="102" w:type="dxa"/>
          <w:right w:w="62" w:type="dxa"/>
        </w:tblCellMar>
        <w:tblLook w:val="00A0"/>
      </w:tblPr>
      <w:tblGrid>
        <w:gridCol w:w="4535"/>
        <w:gridCol w:w="4535"/>
      </w:tblGrid>
      <w:tr w:rsidR="00EC40BB" w:rsidRPr="0020770B" w:rsidTr="00BA2438">
        <w:tc>
          <w:tcPr>
            <w:tcW w:w="4535" w:type="dxa"/>
          </w:tcPr>
          <w:p w:rsidR="00EC40BB" w:rsidRPr="00FB0DCD" w:rsidRDefault="00EC40BB" w:rsidP="00BA2438">
            <w:pPr>
              <w:pStyle w:val="ConsPlusNormal"/>
              <w:spacing w:line="276" w:lineRule="auto"/>
              <w:jc w:val="both"/>
              <w:rPr>
                <w:rFonts w:ascii="Times New Roman" w:hAnsi="Times New Roman" w:cs="Times New Roman"/>
                <w:b/>
                <w:sz w:val="24"/>
                <w:szCs w:val="24"/>
                <w:lang w:eastAsia="en-US"/>
              </w:rPr>
            </w:pPr>
            <w:r w:rsidRPr="00FB0DCD">
              <w:rPr>
                <w:rFonts w:ascii="Times New Roman" w:hAnsi="Times New Roman" w:cs="Times New Roman"/>
                <w:b/>
                <w:sz w:val="24"/>
                <w:szCs w:val="24"/>
                <w:lang w:eastAsia="en-US"/>
              </w:rPr>
              <w:t>Заказчик:</w:t>
            </w: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tc>
        <w:tc>
          <w:tcPr>
            <w:tcW w:w="4535" w:type="dxa"/>
          </w:tcPr>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lang w:eastAsia="en-US"/>
              </w:rPr>
              <w:t>Подрядчик</w:t>
            </w:r>
            <w:r w:rsidRPr="00FB0DCD">
              <w:rPr>
                <w:rFonts w:ascii="Times New Roman" w:hAnsi="Times New Roman" w:cs="Times New Roman"/>
                <w:sz w:val="24"/>
                <w:szCs w:val="24"/>
                <w:lang w:eastAsia="en-US"/>
              </w:rPr>
              <w:t>:</w:t>
            </w: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D750E0" w:rsidRDefault="00D750E0" w:rsidP="00F71537">
      <w:pPr>
        <w:pStyle w:val="ConsPlusNormal"/>
        <w:jc w:val="right"/>
        <w:outlineLvl w:val="2"/>
        <w:rPr>
          <w:rFonts w:ascii="Times New Roman" w:hAnsi="Times New Roman" w:cs="Times New Roman"/>
          <w:sz w:val="24"/>
          <w:szCs w:val="24"/>
        </w:rPr>
      </w:pPr>
    </w:p>
    <w:p w:rsidR="00D750E0" w:rsidRDefault="00D750E0" w:rsidP="00F71537">
      <w:pPr>
        <w:pStyle w:val="ConsPlusNormal"/>
        <w:jc w:val="right"/>
        <w:outlineLvl w:val="2"/>
        <w:rPr>
          <w:rFonts w:ascii="Times New Roman" w:hAnsi="Times New Roman" w:cs="Times New Roman"/>
          <w:sz w:val="24"/>
          <w:szCs w:val="24"/>
        </w:rPr>
      </w:pPr>
    </w:p>
    <w:p w:rsidR="00D750E0" w:rsidRDefault="00D750E0" w:rsidP="00F71537">
      <w:pPr>
        <w:pStyle w:val="ConsPlusNormal"/>
        <w:jc w:val="right"/>
        <w:outlineLvl w:val="2"/>
        <w:rPr>
          <w:rFonts w:ascii="Times New Roman" w:hAnsi="Times New Roman" w:cs="Times New Roman"/>
          <w:sz w:val="24"/>
          <w:szCs w:val="24"/>
        </w:rPr>
      </w:pPr>
    </w:p>
    <w:p w:rsidR="00EC40BB" w:rsidRPr="00FB0DCD" w:rsidRDefault="00EC40BB" w:rsidP="00F71537">
      <w:pPr>
        <w:pStyle w:val="ConsPlusNormal"/>
        <w:jc w:val="right"/>
        <w:outlineLvl w:val="2"/>
        <w:rPr>
          <w:rFonts w:ascii="Times New Roman" w:hAnsi="Times New Roman" w:cs="Times New Roman"/>
          <w:sz w:val="24"/>
          <w:szCs w:val="24"/>
        </w:rPr>
      </w:pPr>
      <w:r w:rsidRPr="00FB0DCD">
        <w:rPr>
          <w:rFonts w:ascii="Times New Roman" w:hAnsi="Times New Roman" w:cs="Times New Roman"/>
          <w:sz w:val="24"/>
          <w:szCs w:val="24"/>
        </w:rPr>
        <w:t>Приложение N 1</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акту приемки выполненных работ</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_____________ от _______________</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 xml:space="preserve">по унифицированной </w:t>
      </w:r>
      <w:hyperlink r:id="rId81" w:history="1">
        <w:r w:rsidRPr="00FB0DCD">
          <w:rPr>
            <w:rStyle w:val="a5"/>
            <w:rFonts w:ascii="Times New Roman" w:hAnsi="Times New Roman"/>
            <w:sz w:val="24"/>
            <w:szCs w:val="24"/>
            <w:u w:val="none"/>
          </w:rPr>
          <w:t>форме КС-2</w:t>
        </w:r>
      </w:hyperlink>
      <w:r w:rsidRPr="00FB0DCD">
        <w:rPr>
          <w:rFonts w:ascii="Times New Roman" w:hAnsi="Times New Roman" w:cs="Times New Roman"/>
          <w:sz w:val="24"/>
          <w:szCs w:val="24"/>
        </w:rPr>
        <w:t>,</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утвержденной Постановлением</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Госкомстата России</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от 11 ноября 1999 г. N 100</w:t>
      </w:r>
    </w:p>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right w:val="single" w:sz="4" w:space="0" w:color="auto"/>
        </w:tblBorders>
        <w:tblLayout w:type="fixed"/>
        <w:tblCellMar>
          <w:top w:w="102" w:type="dxa"/>
          <w:left w:w="62" w:type="dxa"/>
          <w:bottom w:w="102" w:type="dxa"/>
          <w:right w:w="62" w:type="dxa"/>
        </w:tblCellMar>
        <w:tblLook w:val="00A0"/>
      </w:tblPr>
      <w:tblGrid>
        <w:gridCol w:w="1077"/>
        <w:gridCol w:w="453"/>
        <w:gridCol w:w="3572"/>
        <w:gridCol w:w="1191"/>
        <w:gridCol w:w="340"/>
        <w:gridCol w:w="624"/>
        <w:gridCol w:w="340"/>
        <w:gridCol w:w="453"/>
        <w:gridCol w:w="453"/>
        <w:gridCol w:w="567"/>
      </w:tblGrid>
      <w:tr w:rsidR="00EC40BB" w:rsidRPr="0020770B" w:rsidTr="00711244">
        <w:tc>
          <w:tcPr>
            <w:tcW w:w="6293" w:type="dxa"/>
            <w:gridSpan w:val="4"/>
            <w:vMerge w:val="restart"/>
            <w:tcBorders>
              <w:top w:val="nil"/>
              <w:left w:val="nil"/>
              <w:bottom w:val="nil"/>
              <w:right w:val="nil"/>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Код</w:t>
            </w:r>
          </w:p>
        </w:tc>
      </w:tr>
      <w:tr w:rsidR="00EC40BB" w:rsidRPr="0020770B" w:rsidTr="00711244">
        <w:tc>
          <w:tcPr>
            <w:tcW w:w="21035" w:type="dxa"/>
            <w:gridSpan w:val="4"/>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 xml:space="preserve">Форма по </w:t>
            </w:r>
            <w:hyperlink r:id="rId82" w:history="1">
              <w:r w:rsidRPr="00FB0DCD">
                <w:rPr>
                  <w:rStyle w:val="a5"/>
                  <w:rFonts w:ascii="Times New Roman" w:hAnsi="Times New Roman"/>
                  <w:sz w:val="24"/>
                  <w:szCs w:val="24"/>
                  <w:u w:val="none"/>
                  <w:lang w:eastAsia="en-US"/>
                </w:rPr>
                <w:t>ОКУД</w:t>
              </w:r>
            </w:hyperlink>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0322005</w:t>
            </w:r>
          </w:p>
        </w:tc>
      </w:tr>
      <w:tr w:rsidR="00EC40BB" w:rsidRPr="0020770B" w:rsidTr="00711244">
        <w:tc>
          <w:tcPr>
            <w:tcW w:w="1530" w:type="dxa"/>
            <w:gridSpan w:val="2"/>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4763" w:type="dxa"/>
            <w:gridSpan w:val="2"/>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vAlign w:val="bottom"/>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530" w:type="dxa"/>
            <w:gridSpan w:val="2"/>
            <w:vMerge w:val="restart"/>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Заказчик</w:t>
            </w:r>
          </w:p>
        </w:tc>
        <w:tc>
          <w:tcPr>
            <w:tcW w:w="4763" w:type="dxa"/>
            <w:gridSpan w:val="2"/>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ОКПО</w:t>
            </w:r>
          </w:p>
        </w:tc>
        <w:tc>
          <w:tcPr>
            <w:tcW w:w="2493" w:type="dxa"/>
            <w:gridSpan w:val="3"/>
            <w:vMerge/>
            <w:tcBorders>
              <w:top w:val="single" w:sz="4" w:space="0" w:color="auto"/>
              <w:left w:val="single" w:sz="4" w:space="0" w:color="auto"/>
              <w:bottom w:val="single" w:sz="4" w:space="0" w:color="auto"/>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13777" w:type="dxa"/>
            <w:gridSpan w:val="2"/>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4763" w:type="dxa"/>
            <w:gridSpan w:val="2"/>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(организация, адрес, телефон, факс)</w:t>
            </w:r>
          </w:p>
        </w:tc>
        <w:tc>
          <w:tcPr>
            <w:tcW w:w="1304" w:type="dxa"/>
            <w:gridSpan w:val="3"/>
            <w:tcBorders>
              <w:top w:val="nil"/>
              <w:left w:val="nil"/>
              <w:bottom w:val="nil"/>
              <w:right w:val="single" w:sz="4" w:space="0" w:color="auto"/>
            </w:tcBorders>
            <w:vAlign w:val="bottom"/>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530" w:type="dxa"/>
            <w:gridSpan w:val="2"/>
            <w:vMerge w:val="restart"/>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Подрядчик</w:t>
            </w:r>
          </w:p>
        </w:tc>
        <w:tc>
          <w:tcPr>
            <w:tcW w:w="4763" w:type="dxa"/>
            <w:gridSpan w:val="2"/>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ОКПО</w:t>
            </w:r>
          </w:p>
        </w:tc>
        <w:tc>
          <w:tcPr>
            <w:tcW w:w="2493" w:type="dxa"/>
            <w:gridSpan w:val="3"/>
            <w:vMerge/>
            <w:tcBorders>
              <w:top w:val="single" w:sz="4" w:space="0" w:color="auto"/>
              <w:left w:val="single" w:sz="4" w:space="0" w:color="auto"/>
              <w:bottom w:val="single" w:sz="4" w:space="0" w:color="auto"/>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13777" w:type="dxa"/>
            <w:gridSpan w:val="2"/>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4763" w:type="dxa"/>
            <w:gridSpan w:val="2"/>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(организация, адрес, телефон, факс)</w:t>
            </w: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77" w:type="dxa"/>
            <w:vMerge w:val="restart"/>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Стройка</w:t>
            </w:r>
          </w:p>
        </w:tc>
        <w:tc>
          <w:tcPr>
            <w:tcW w:w="6180" w:type="dxa"/>
            <w:gridSpan w:val="5"/>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2493" w:type="dxa"/>
            <w:gridSpan w:val="3"/>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7597" w:type="dxa"/>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6180" w:type="dxa"/>
            <w:gridSpan w:val="5"/>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адрес)</w:t>
            </w: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77" w:type="dxa"/>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Объект</w:t>
            </w:r>
          </w:p>
        </w:tc>
        <w:tc>
          <w:tcPr>
            <w:tcW w:w="6180" w:type="dxa"/>
            <w:gridSpan w:val="5"/>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2493" w:type="dxa"/>
            <w:gridSpan w:val="3"/>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1077" w:type="dxa"/>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6180" w:type="dxa"/>
            <w:gridSpan w:val="5"/>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w:t>
            </w: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tcBorders>
              <w:top w:val="single" w:sz="4" w:space="0" w:color="auto"/>
              <w:left w:val="single" w:sz="4" w:space="0" w:color="auto"/>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5102" w:type="dxa"/>
            <w:gridSpan w:val="3"/>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2495" w:type="dxa"/>
            <w:gridSpan w:val="4"/>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Вид деятельности по ОКДП</w:t>
            </w:r>
          </w:p>
        </w:tc>
        <w:tc>
          <w:tcPr>
            <w:tcW w:w="1473" w:type="dxa"/>
            <w:gridSpan w:val="3"/>
            <w:tcBorders>
              <w:top w:val="nil"/>
              <w:left w:val="single" w:sz="4" w:space="0" w:color="auto"/>
              <w:bottom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633" w:type="dxa"/>
            <w:gridSpan w:val="5"/>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Договор подряда (контракт)</w:t>
            </w:r>
          </w:p>
        </w:tc>
        <w:tc>
          <w:tcPr>
            <w:tcW w:w="964" w:type="dxa"/>
            <w:gridSpan w:val="2"/>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w:t>
            </w:r>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633" w:type="dxa"/>
            <w:gridSpan w:val="5"/>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964" w:type="dxa"/>
            <w:gridSpan w:val="2"/>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w:t>
            </w:r>
          </w:p>
        </w:tc>
        <w:tc>
          <w:tcPr>
            <w:tcW w:w="453" w:type="dxa"/>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453" w:type="dxa"/>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567" w:type="dxa"/>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7597" w:type="dxa"/>
            <w:gridSpan w:val="7"/>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Вид операции</w:t>
            </w:r>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3968"/>
        <w:gridCol w:w="1417"/>
        <w:gridCol w:w="1417"/>
        <w:gridCol w:w="1133"/>
        <w:gridCol w:w="1133"/>
      </w:tblGrid>
      <w:tr w:rsidR="00EC40BB" w:rsidRPr="0020770B" w:rsidTr="00711244">
        <w:tc>
          <w:tcPr>
            <w:tcW w:w="3968" w:type="dxa"/>
            <w:vMerge w:val="restart"/>
            <w:tcBorders>
              <w:top w:val="nil"/>
              <w:left w:val="nil"/>
              <w:bottom w:val="nil"/>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РАСШИФРОВКА К АКТУ ПРИЕМКИ ВЫПОЛНЕННЫХ РАБОТ</w:t>
            </w:r>
          </w:p>
        </w:tc>
        <w:tc>
          <w:tcPr>
            <w:tcW w:w="1417" w:type="dxa"/>
            <w:vMerge w:val="restart"/>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 документа</w:t>
            </w:r>
          </w:p>
        </w:tc>
        <w:tc>
          <w:tcPr>
            <w:tcW w:w="1417" w:type="dxa"/>
            <w:vMerge w:val="restart"/>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составления</w:t>
            </w:r>
          </w:p>
        </w:tc>
        <w:tc>
          <w:tcPr>
            <w:tcW w:w="2266" w:type="dxa"/>
            <w:gridSpan w:val="2"/>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Отчетный период</w:t>
            </w:r>
          </w:p>
        </w:tc>
      </w:tr>
      <w:tr w:rsidR="00EC40BB" w:rsidRPr="0020770B" w:rsidTr="00711244">
        <w:tc>
          <w:tcPr>
            <w:tcW w:w="3968" w:type="dxa"/>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c>
          <w:tcPr>
            <w:tcW w:w="1417" w:type="dxa"/>
            <w:vMerge/>
            <w:vAlign w:val="center"/>
          </w:tcPr>
          <w:p w:rsidR="00EC40BB" w:rsidRPr="00FB0DCD" w:rsidRDefault="00EC40BB" w:rsidP="00F71537">
            <w:pPr>
              <w:spacing w:after="0" w:line="240" w:lineRule="auto"/>
              <w:rPr>
                <w:rFonts w:ascii="Times New Roman" w:hAnsi="Times New Roman"/>
                <w:sz w:val="24"/>
                <w:szCs w:val="24"/>
              </w:rPr>
            </w:pPr>
          </w:p>
        </w:tc>
        <w:tc>
          <w:tcPr>
            <w:tcW w:w="1417" w:type="dxa"/>
            <w:vMerge/>
            <w:vAlign w:val="center"/>
          </w:tcPr>
          <w:p w:rsidR="00EC40BB" w:rsidRPr="00FB0DCD" w:rsidRDefault="00EC40BB" w:rsidP="00F71537">
            <w:pPr>
              <w:spacing w:after="0" w:line="240" w:lineRule="auto"/>
              <w:rPr>
                <w:rFonts w:ascii="Times New Roman" w:hAnsi="Times New Roman"/>
                <w:sz w:val="24"/>
                <w:szCs w:val="24"/>
              </w:rPr>
            </w:pP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w:t>
            </w: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w:t>
            </w:r>
          </w:p>
        </w:tc>
      </w:tr>
      <w:tr w:rsidR="00EC40BB" w:rsidRPr="0020770B" w:rsidTr="00711244">
        <w:tc>
          <w:tcPr>
            <w:tcW w:w="3968" w:type="dxa"/>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c>
          <w:tcPr>
            <w:tcW w:w="1417"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17"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Сметная   (договорная)   стоимость   в  соответствии  с  договором  подряда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(контрактом)</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lastRenderedPageBreak/>
        <w:t>______________________________________________________________________ руб.</w:t>
      </w:r>
    </w:p>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1020"/>
        <w:gridCol w:w="1020"/>
        <w:gridCol w:w="1700"/>
        <w:gridCol w:w="1247"/>
        <w:gridCol w:w="1020"/>
        <w:gridCol w:w="793"/>
        <w:gridCol w:w="1133"/>
        <w:gridCol w:w="1133"/>
      </w:tblGrid>
      <w:tr w:rsidR="00EC40BB" w:rsidRPr="0020770B" w:rsidTr="00711244">
        <w:tc>
          <w:tcPr>
            <w:tcW w:w="2040" w:type="dxa"/>
            <w:gridSpan w:val="2"/>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w:t>
            </w:r>
          </w:p>
        </w:tc>
        <w:tc>
          <w:tcPr>
            <w:tcW w:w="170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1247"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 единичной расценки</w:t>
            </w:r>
          </w:p>
        </w:tc>
        <w:tc>
          <w:tcPr>
            <w:tcW w:w="102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Единица измерения</w:t>
            </w:r>
          </w:p>
        </w:tc>
        <w:tc>
          <w:tcPr>
            <w:tcW w:w="3059" w:type="dxa"/>
            <w:gridSpan w:val="3"/>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Выполнено Работ</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порядку</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позиции по смете</w:t>
            </w:r>
          </w:p>
        </w:tc>
        <w:tc>
          <w:tcPr>
            <w:tcW w:w="1700" w:type="dxa"/>
            <w:vMerge/>
            <w:vAlign w:val="center"/>
          </w:tcPr>
          <w:p w:rsidR="00EC40BB" w:rsidRPr="00FB0DCD" w:rsidRDefault="00EC40BB" w:rsidP="00F71537">
            <w:pPr>
              <w:spacing w:after="0" w:line="240" w:lineRule="auto"/>
              <w:rPr>
                <w:rFonts w:ascii="Times New Roman" w:hAnsi="Times New Roman"/>
                <w:sz w:val="24"/>
                <w:szCs w:val="24"/>
              </w:rPr>
            </w:pPr>
          </w:p>
        </w:tc>
        <w:tc>
          <w:tcPr>
            <w:tcW w:w="1247" w:type="dxa"/>
            <w:vMerge/>
            <w:vAlign w:val="center"/>
          </w:tcPr>
          <w:p w:rsidR="00EC40BB" w:rsidRPr="00FB0DCD" w:rsidRDefault="00EC40BB" w:rsidP="00F71537">
            <w:pPr>
              <w:spacing w:after="0" w:line="240" w:lineRule="auto"/>
              <w:rPr>
                <w:rFonts w:ascii="Times New Roman" w:hAnsi="Times New Roman"/>
                <w:sz w:val="24"/>
                <w:szCs w:val="24"/>
              </w:rPr>
            </w:pPr>
          </w:p>
        </w:tc>
        <w:tc>
          <w:tcPr>
            <w:tcW w:w="1020" w:type="dxa"/>
            <w:vMerge/>
            <w:vAlign w:val="center"/>
          </w:tcPr>
          <w:p w:rsidR="00EC40BB" w:rsidRPr="00FB0DCD" w:rsidRDefault="00EC40BB" w:rsidP="00F71537">
            <w:pPr>
              <w:spacing w:after="0" w:line="240" w:lineRule="auto"/>
              <w:rPr>
                <w:rFonts w:ascii="Times New Roman" w:hAnsi="Times New Roman"/>
                <w:sz w:val="24"/>
                <w:szCs w:val="24"/>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количество</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цена за единицу, руб.</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стоимость, руб.</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2</w:t>
            </w: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3</w:t>
            </w: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4</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5</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6</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7</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8</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007" w:type="dxa"/>
            <w:gridSpan w:val="5"/>
            <w:tcBorders>
              <w:left w:val="nil"/>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Итого</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x</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1020"/>
        <w:gridCol w:w="1020"/>
        <w:gridCol w:w="1700"/>
        <w:gridCol w:w="1247"/>
        <w:gridCol w:w="1020"/>
        <w:gridCol w:w="793"/>
        <w:gridCol w:w="1133"/>
        <w:gridCol w:w="1133"/>
      </w:tblGrid>
      <w:tr w:rsidR="00EC40BB" w:rsidRPr="0020770B" w:rsidTr="00711244">
        <w:tc>
          <w:tcPr>
            <w:tcW w:w="2040" w:type="dxa"/>
            <w:gridSpan w:val="2"/>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w:t>
            </w:r>
          </w:p>
        </w:tc>
        <w:tc>
          <w:tcPr>
            <w:tcW w:w="170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1247"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 единичной расценки</w:t>
            </w:r>
          </w:p>
        </w:tc>
        <w:tc>
          <w:tcPr>
            <w:tcW w:w="102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Единица измерения</w:t>
            </w:r>
          </w:p>
        </w:tc>
        <w:tc>
          <w:tcPr>
            <w:tcW w:w="3059" w:type="dxa"/>
            <w:gridSpan w:val="3"/>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Выполнено Работ</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порядку</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позиции по смете</w:t>
            </w:r>
          </w:p>
        </w:tc>
        <w:tc>
          <w:tcPr>
            <w:tcW w:w="1700" w:type="dxa"/>
            <w:vMerge/>
            <w:vAlign w:val="center"/>
          </w:tcPr>
          <w:p w:rsidR="00EC40BB" w:rsidRPr="00FB0DCD" w:rsidRDefault="00EC40BB" w:rsidP="00F71537">
            <w:pPr>
              <w:spacing w:after="0" w:line="240" w:lineRule="auto"/>
              <w:rPr>
                <w:rFonts w:ascii="Times New Roman" w:hAnsi="Times New Roman"/>
                <w:sz w:val="24"/>
                <w:szCs w:val="24"/>
              </w:rPr>
            </w:pPr>
          </w:p>
        </w:tc>
        <w:tc>
          <w:tcPr>
            <w:tcW w:w="1247" w:type="dxa"/>
            <w:vMerge/>
            <w:vAlign w:val="center"/>
          </w:tcPr>
          <w:p w:rsidR="00EC40BB" w:rsidRPr="00FB0DCD" w:rsidRDefault="00EC40BB" w:rsidP="00F71537">
            <w:pPr>
              <w:spacing w:after="0" w:line="240" w:lineRule="auto"/>
              <w:rPr>
                <w:rFonts w:ascii="Times New Roman" w:hAnsi="Times New Roman"/>
                <w:sz w:val="24"/>
                <w:szCs w:val="24"/>
              </w:rPr>
            </w:pPr>
          </w:p>
        </w:tc>
        <w:tc>
          <w:tcPr>
            <w:tcW w:w="1020" w:type="dxa"/>
            <w:vMerge/>
            <w:vAlign w:val="center"/>
          </w:tcPr>
          <w:p w:rsidR="00EC40BB" w:rsidRPr="00FB0DCD" w:rsidRDefault="00EC40BB" w:rsidP="00F71537">
            <w:pPr>
              <w:spacing w:after="0" w:line="240" w:lineRule="auto"/>
              <w:rPr>
                <w:rFonts w:ascii="Times New Roman" w:hAnsi="Times New Roman"/>
                <w:sz w:val="24"/>
                <w:szCs w:val="24"/>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количество</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цена за единицу, руб.</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стоимость, руб.</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2</w:t>
            </w: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3</w:t>
            </w: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4</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5</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6</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7</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8</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007" w:type="dxa"/>
            <w:gridSpan w:val="5"/>
            <w:tcBorders>
              <w:left w:val="nil"/>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Итого</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x</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007" w:type="dxa"/>
            <w:gridSpan w:val="5"/>
            <w:tcBorders>
              <w:top w:val="nil"/>
              <w:left w:val="nil"/>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Всего по акту</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x</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Сдал   ___________________ _____________ 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(подпись)         (расшифровка подписи)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М.П.</w:t>
      </w:r>
    </w:p>
    <w:p w:rsidR="00EC40BB" w:rsidRPr="00FB0DCD" w:rsidRDefault="00EC40BB" w:rsidP="00F71537">
      <w:pPr>
        <w:pStyle w:val="ConsPlusNonformat"/>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Принял ___________________ _____________ 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(подпись)         (расшифровка подписи)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М.П.</w:t>
      </w: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spacing w:after="0" w:line="240" w:lineRule="auto"/>
        <w:rPr>
          <w:rFonts w:ascii="Times New Roman" w:hAnsi="Times New Roman"/>
          <w:sz w:val="24"/>
          <w:szCs w:val="24"/>
        </w:rPr>
      </w:pPr>
    </w:p>
    <w:sectPr w:rsidR="00EC40BB" w:rsidRPr="00FB0DCD" w:rsidSect="00F635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hint="default"/>
      </w:rPr>
    </w:lvl>
    <w:lvl w:ilvl="8" w:tplc="04190005">
      <w:start w:val="1"/>
      <w:numFmt w:val="bullet"/>
      <w:lvlText w:val=""/>
      <w:lvlJc w:val="left"/>
      <w:pPr>
        <w:ind w:left="6877" w:hanging="360"/>
      </w:pPr>
      <w:rPr>
        <w:rFonts w:ascii="Wingdings" w:hAnsi="Wingdings" w:hint="default"/>
      </w:rPr>
    </w:lvl>
  </w:abstractNum>
  <w:abstractNum w:abstractNumId="1">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56124B0E"/>
    <w:multiLevelType w:val="hybridMultilevel"/>
    <w:tmpl w:val="8F789198"/>
    <w:lvl w:ilvl="0" w:tplc="1D7C65EC">
      <w:numFmt w:val="bullet"/>
      <w:lvlText w:val=""/>
      <w:lvlJc w:val="left"/>
      <w:pPr>
        <w:ind w:left="405" w:hanging="360"/>
      </w:pPr>
      <w:rPr>
        <w:rFonts w:ascii="Symbol" w:eastAsia="Times New Roman" w:hAnsi="Symbol" w:hint="default"/>
      </w:rPr>
    </w:lvl>
    <w:lvl w:ilvl="1" w:tplc="04190003" w:tentative="1">
      <w:start w:val="1"/>
      <w:numFmt w:val="bullet"/>
      <w:lvlText w:val="o"/>
      <w:lvlJc w:val="left"/>
      <w:pPr>
        <w:ind w:left="1125" w:hanging="360"/>
      </w:pPr>
      <w:rPr>
        <w:rFonts w:ascii="Courier New" w:hAnsi="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hint="default"/>
      </w:rPr>
    </w:lvl>
    <w:lvl w:ilvl="8" w:tplc="041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711244"/>
    <w:rsid w:val="0001118F"/>
    <w:rsid w:val="000344E1"/>
    <w:rsid w:val="000638EA"/>
    <w:rsid w:val="0009362B"/>
    <w:rsid w:val="000A0FD7"/>
    <w:rsid w:val="000C161F"/>
    <w:rsid w:val="000F2093"/>
    <w:rsid w:val="000F421E"/>
    <w:rsid w:val="00111E38"/>
    <w:rsid w:val="0017235F"/>
    <w:rsid w:val="001850C2"/>
    <w:rsid w:val="001B095B"/>
    <w:rsid w:val="001D5787"/>
    <w:rsid w:val="001F74CB"/>
    <w:rsid w:val="00200BB9"/>
    <w:rsid w:val="0020770B"/>
    <w:rsid w:val="0022628D"/>
    <w:rsid w:val="00231238"/>
    <w:rsid w:val="002364EB"/>
    <w:rsid w:val="00255E45"/>
    <w:rsid w:val="00286228"/>
    <w:rsid w:val="00295957"/>
    <w:rsid w:val="00297D5F"/>
    <w:rsid w:val="002A6B98"/>
    <w:rsid w:val="002D47FB"/>
    <w:rsid w:val="00310E59"/>
    <w:rsid w:val="00330DE0"/>
    <w:rsid w:val="00336E67"/>
    <w:rsid w:val="00354C6E"/>
    <w:rsid w:val="00377C1E"/>
    <w:rsid w:val="003C06D0"/>
    <w:rsid w:val="003F19F8"/>
    <w:rsid w:val="00423946"/>
    <w:rsid w:val="00434C1E"/>
    <w:rsid w:val="004C63E6"/>
    <w:rsid w:val="004E1D2E"/>
    <w:rsid w:val="005032EB"/>
    <w:rsid w:val="00520936"/>
    <w:rsid w:val="00546EF4"/>
    <w:rsid w:val="005C0A26"/>
    <w:rsid w:val="005D77B4"/>
    <w:rsid w:val="005E4145"/>
    <w:rsid w:val="006110F9"/>
    <w:rsid w:val="00623203"/>
    <w:rsid w:val="00627CD5"/>
    <w:rsid w:val="00631379"/>
    <w:rsid w:val="00652027"/>
    <w:rsid w:val="00673022"/>
    <w:rsid w:val="00677743"/>
    <w:rsid w:val="00686E6A"/>
    <w:rsid w:val="006D36C4"/>
    <w:rsid w:val="006F4FE5"/>
    <w:rsid w:val="00707C8F"/>
    <w:rsid w:val="00711244"/>
    <w:rsid w:val="00746496"/>
    <w:rsid w:val="007663E1"/>
    <w:rsid w:val="00771C09"/>
    <w:rsid w:val="00777342"/>
    <w:rsid w:val="007F2E82"/>
    <w:rsid w:val="0082057C"/>
    <w:rsid w:val="0083619A"/>
    <w:rsid w:val="00864902"/>
    <w:rsid w:val="008654D1"/>
    <w:rsid w:val="008675C6"/>
    <w:rsid w:val="00867F58"/>
    <w:rsid w:val="00880204"/>
    <w:rsid w:val="008B7601"/>
    <w:rsid w:val="008C2ADE"/>
    <w:rsid w:val="008C426D"/>
    <w:rsid w:val="008C5AC5"/>
    <w:rsid w:val="008D7E0E"/>
    <w:rsid w:val="00927226"/>
    <w:rsid w:val="00951218"/>
    <w:rsid w:val="00963E1D"/>
    <w:rsid w:val="00994C63"/>
    <w:rsid w:val="009A496E"/>
    <w:rsid w:val="009B5F54"/>
    <w:rsid w:val="009D4B4B"/>
    <w:rsid w:val="009E64B7"/>
    <w:rsid w:val="009F363A"/>
    <w:rsid w:val="00A03FC2"/>
    <w:rsid w:val="00A159AF"/>
    <w:rsid w:val="00A26884"/>
    <w:rsid w:val="00A42B7C"/>
    <w:rsid w:val="00A568B5"/>
    <w:rsid w:val="00A57476"/>
    <w:rsid w:val="00A61A73"/>
    <w:rsid w:val="00A626CB"/>
    <w:rsid w:val="00A64505"/>
    <w:rsid w:val="00A81556"/>
    <w:rsid w:val="00A82719"/>
    <w:rsid w:val="00AB681C"/>
    <w:rsid w:val="00AC0E9A"/>
    <w:rsid w:val="00AC68FB"/>
    <w:rsid w:val="00AC7BD5"/>
    <w:rsid w:val="00AE581C"/>
    <w:rsid w:val="00B045EC"/>
    <w:rsid w:val="00B108A1"/>
    <w:rsid w:val="00B256DB"/>
    <w:rsid w:val="00B300CC"/>
    <w:rsid w:val="00B75315"/>
    <w:rsid w:val="00BA2438"/>
    <w:rsid w:val="00BA4CB6"/>
    <w:rsid w:val="00C17DCE"/>
    <w:rsid w:val="00C23560"/>
    <w:rsid w:val="00D02D34"/>
    <w:rsid w:val="00D146E5"/>
    <w:rsid w:val="00D255FD"/>
    <w:rsid w:val="00D645A2"/>
    <w:rsid w:val="00D72BBF"/>
    <w:rsid w:val="00D750E0"/>
    <w:rsid w:val="00D755E2"/>
    <w:rsid w:val="00DE4CEE"/>
    <w:rsid w:val="00DE7AA5"/>
    <w:rsid w:val="00DF07E6"/>
    <w:rsid w:val="00E06F1A"/>
    <w:rsid w:val="00E23ABC"/>
    <w:rsid w:val="00E348D4"/>
    <w:rsid w:val="00E52DE8"/>
    <w:rsid w:val="00E86D03"/>
    <w:rsid w:val="00EB2B55"/>
    <w:rsid w:val="00EC1AE2"/>
    <w:rsid w:val="00EC40BB"/>
    <w:rsid w:val="00F20F9F"/>
    <w:rsid w:val="00F24F97"/>
    <w:rsid w:val="00F635B5"/>
    <w:rsid w:val="00F705C1"/>
    <w:rsid w:val="00F71537"/>
    <w:rsid w:val="00F87ED1"/>
    <w:rsid w:val="00FA660A"/>
    <w:rsid w:val="00FB0DCD"/>
    <w:rsid w:val="00FC75AB"/>
    <w:rsid w:val="00FD33AE"/>
    <w:rsid w:val="00FE1D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244"/>
    <w:pPr>
      <w:spacing w:after="200" w:line="276" w:lineRule="auto"/>
    </w:pPr>
    <w:rPr>
      <w:sz w:val="22"/>
      <w:szCs w:val="22"/>
      <w:lang w:eastAsia="en-US"/>
    </w:rPr>
  </w:style>
  <w:style w:type="paragraph" w:styleId="1">
    <w:name w:val="heading 1"/>
    <w:basedOn w:val="a"/>
    <w:next w:val="a"/>
    <w:link w:val="10"/>
    <w:uiPriority w:val="99"/>
    <w:qFormat/>
    <w:locked/>
    <w:rsid w:val="00A568B5"/>
    <w:pPr>
      <w:keepNext/>
      <w:spacing w:after="0" w:line="240" w:lineRule="auto"/>
      <w:jc w:val="center"/>
      <w:outlineLvl w:val="0"/>
    </w:pPr>
    <w:rPr>
      <w:rFonts w:ascii="Arial" w:hAnsi="Arial" w:cs="Arial"/>
      <w:b/>
      <w:bCs/>
      <w:sz w:val="20"/>
      <w:szCs w:val="20"/>
      <w:lang w:eastAsia="ru-RU"/>
    </w:rPr>
  </w:style>
  <w:style w:type="paragraph" w:styleId="2">
    <w:name w:val="heading 2"/>
    <w:basedOn w:val="a"/>
    <w:next w:val="a"/>
    <w:link w:val="20"/>
    <w:uiPriority w:val="99"/>
    <w:qFormat/>
    <w:locked/>
    <w:rsid w:val="00A568B5"/>
    <w:pPr>
      <w:keepNext/>
      <w:spacing w:after="0" w:line="240" w:lineRule="auto"/>
      <w:outlineLvl w:val="1"/>
    </w:pPr>
    <w:rPr>
      <w:rFonts w:ascii="Arial" w:hAnsi="Arial" w:cs="Arial"/>
      <w:i/>
      <w:iCs/>
      <w:sz w:val="20"/>
      <w:szCs w:val="20"/>
      <w:lang w:eastAsia="ru-RU"/>
    </w:rPr>
  </w:style>
  <w:style w:type="paragraph" w:styleId="3">
    <w:name w:val="heading 3"/>
    <w:basedOn w:val="a"/>
    <w:next w:val="a"/>
    <w:link w:val="30"/>
    <w:uiPriority w:val="99"/>
    <w:qFormat/>
    <w:locked/>
    <w:rsid w:val="00A568B5"/>
    <w:pPr>
      <w:keepNext/>
      <w:spacing w:after="0" w:line="240" w:lineRule="auto"/>
      <w:ind w:left="-28" w:right="57"/>
      <w:jc w:val="center"/>
      <w:outlineLvl w:val="2"/>
    </w:pPr>
    <w:rPr>
      <w:rFonts w:ascii="Arial" w:eastAsia="Arial Unicode MS" w:hAnsi="Arial" w:cs="Arial"/>
      <w:b/>
      <w:bCs/>
      <w:sz w:val="18"/>
      <w:szCs w:val="20"/>
      <w:lang w:eastAsia="ru-RU"/>
    </w:rPr>
  </w:style>
  <w:style w:type="paragraph" w:styleId="5">
    <w:name w:val="heading 5"/>
    <w:basedOn w:val="a"/>
    <w:next w:val="a"/>
    <w:link w:val="50"/>
    <w:uiPriority w:val="99"/>
    <w:qFormat/>
    <w:rsid w:val="00297D5F"/>
    <w:pPr>
      <w:spacing w:before="240" w:after="60" w:line="240" w:lineRule="auto"/>
      <w:outlineLvl w:val="4"/>
    </w:pPr>
    <w:rPr>
      <w:rFonts w:ascii="Times New Roman" w:eastAsia="Times New Roman" w:hAnsi="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64505"/>
    <w:rPr>
      <w:rFonts w:ascii="Cambria" w:hAnsi="Cambria" w:cs="Times New Roman"/>
      <w:b/>
      <w:bCs/>
      <w:kern w:val="32"/>
      <w:sz w:val="32"/>
      <w:szCs w:val="32"/>
      <w:lang w:eastAsia="en-US"/>
    </w:rPr>
  </w:style>
  <w:style w:type="character" w:customStyle="1" w:styleId="20">
    <w:name w:val="Заголовок 2 Знак"/>
    <w:basedOn w:val="a0"/>
    <w:link w:val="2"/>
    <w:uiPriority w:val="99"/>
    <w:semiHidden/>
    <w:locked/>
    <w:rsid w:val="00A64505"/>
    <w:rPr>
      <w:rFonts w:ascii="Cambria" w:hAnsi="Cambria" w:cs="Times New Roman"/>
      <w:b/>
      <w:bCs/>
      <w:i/>
      <w:iCs/>
      <w:sz w:val="28"/>
      <w:szCs w:val="28"/>
      <w:lang w:eastAsia="en-US"/>
    </w:rPr>
  </w:style>
  <w:style w:type="character" w:customStyle="1" w:styleId="30">
    <w:name w:val="Заголовок 3 Знак"/>
    <w:basedOn w:val="a0"/>
    <w:link w:val="3"/>
    <w:uiPriority w:val="99"/>
    <w:semiHidden/>
    <w:locked/>
    <w:rsid w:val="00A64505"/>
    <w:rPr>
      <w:rFonts w:ascii="Cambria" w:hAnsi="Cambria" w:cs="Times New Roman"/>
      <w:b/>
      <w:bCs/>
      <w:sz w:val="26"/>
      <w:szCs w:val="26"/>
      <w:lang w:eastAsia="en-US"/>
    </w:rPr>
  </w:style>
  <w:style w:type="character" w:customStyle="1" w:styleId="50">
    <w:name w:val="Заголовок 5 Знак"/>
    <w:basedOn w:val="a0"/>
    <w:link w:val="5"/>
    <w:uiPriority w:val="99"/>
    <w:locked/>
    <w:rsid w:val="00297D5F"/>
    <w:rPr>
      <w:rFonts w:ascii="Times New Roman" w:hAnsi="Times New Roman" w:cs="Times New Roman"/>
      <w:sz w:val="20"/>
      <w:szCs w:val="20"/>
      <w:lang w:eastAsia="ru-RU"/>
    </w:rPr>
  </w:style>
  <w:style w:type="character" w:customStyle="1" w:styleId="BodyTextIndent3Char">
    <w:name w:val="Body Text Indent 3 Char"/>
    <w:uiPriority w:val="99"/>
    <w:semiHidden/>
    <w:locked/>
    <w:rsid w:val="00711244"/>
    <w:rPr>
      <w:rFonts w:ascii="Times New Roman" w:hAnsi="Times New Roman"/>
      <w:sz w:val="20"/>
      <w:lang w:eastAsia="ru-RU"/>
    </w:rPr>
  </w:style>
  <w:style w:type="paragraph" w:styleId="31">
    <w:name w:val="Body Text Indent 3"/>
    <w:basedOn w:val="a"/>
    <w:link w:val="32"/>
    <w:uiPriority w:val="99"/>
    <w:semiHidden/>
    <w:rsid w:val="00711244"/>
    <w:pPr>
      <w:spacing w:after="120" w:line="240" w:lineRule="auto"/>
      <w:ind w:left="283"/>
    </w:pPr>
    <w:rPr>
      <w:rFonts w:ascii="Times New Roman" w:hAnsi="Times New Roman"/>
      <w:sz w:val="20"/>
      <w:szCs w:val="20"/>
      <w:lang w:eastAsia="ru-RU"/>
    </w:rPr>
  </w:style>
  <w:style w:type="character" w:customStyle="1" w:styleId="32">
    <w:name w:val="Основной текст с отступом 3 Знак"/>
    <w:basedOn w:val="a0"/>
    <w:link w:val="31"/>
    <w:uiPriority w:val="99"/>
    <w:semiHidden/>
    <w:locked/>
    <w:rsid w:val="00777342"/>
    <w:rPr>
      <w:rFonts w:cs="Times New Roman"/>
      <w:sz w:val="16"/>
      <w:szCs w:val="16"/>
      <w:lang w:eastAsia="en-US"/>
    </w:rPr>
  </w:style>
  <w:style w:type="character" w:customStyle="1" w:styleId="BalloonTextChar">
    <w:name w:val="Balloon Text Char"/>
    <w:uiPriority w:val="99"/>
    <w:semiHidden/>
    <w:locked/>
    <w:rsid w:val="00711244"/>
    <w:rPr>
      <w:rFonts w:ascii="Tahoma" w:hAnsi="Tahoma"/>
      <w:sz w:val="16"/>
    </w:rPr>
  </w:style>
  <w:style w:type="paragraph" w:styleId="a3">
    <w:name w:val="Balloon Text"/>
    <w:basedOn w:val="a"/>
    <w:link w:val="a4"/>
    <w:uiPriority w:val="99"/>
    <w:semiHidden/>
    <w:rsid w:val="00711244"/>
    <w:pPr>
      <w:spacing w:after="0" w:line="240" w:lineRule="auto"/>
    </w:pPr>
    <w:rPr>
      <w:rFonts w:ascii="Tahoma" w:hAnsi="Tahoma"/>
      <w:sz w:val="16"/>
      <w:szCs w:val="16"/>
    </w:rPr>
  </w:style>
  <w:style w:type="character" w:customStyle="1" w:styleId="a4">
    <w:name w:val="Текст выноски Знак"/>
    <w:basedOn w:val="a0"/>
    <w:link w:val="a3"/>
    <w:uiPriority w:val="99"/>
    <w:semiHidden/>
    <w:locked/>
    <w:rsid w:val="00777342"/>
    <w:rPr>
      <w:rFonts w:ascii="Times New Roman" w:hAnsi="Times New Roman" w:cs="Times New Roman"/>
      <w:sz w:val="2"/>
      <w:lang w:eastAsia="en-US"/>
    </w:rPr>
  </w:style>
  <w:style w:type="paragraph" w:customStyle="1" w:styleId="ConsPlusNonformat">
    <w:name w:val="ConsPlusNonformat"/>
    <w:uiPriority w:val="99"/>
    <w:rsid w:val="00711244"/>
    <w:pPr>
      <w:widowControl w:val="0"/>
      <w:autoSpaceDE w:val="0"/>
      <w:autoSpaceDN w:val="0"/>
    </w:pPr>
    <w:rPr>
      <w:rFonts w:ascii="Courier New" w:eastAsia="Times New Roman" w:hAnsi="Courier New" w:cs="Courier New"/>
    </w:rPr>
  </w:style>
  <w:style w:type="character" w:styleId="a5">
    <w:name w:val="Hyperlink"/>
    <w:basedOn w:val="a0"/>
    <w:uiPriority w:val="99"/>
    <w:semiHidden/>
    <w:rsid w:val="00711244"/>
    <w:rPr>
      <w:rFonts w:cs="Times New Roman"/>
      <w:color w:val="0000FF"/>
      <w:u w:val="single"/>
    </w:rPr>
  </w:style>
  <w:style w:type="paragraph" w:customStyle="1" w:styleId="ConsPlusNormal">
    <w:name w:val="ConsPlusNormal"/>
    <w:rsid w:val="00711244"/>
    <w:pPr>
      <w:widowControl w:val="0"/>
      <w:autoSpaceDE w:val="0"/>
      <w:autoSpaceDN w:val="0"/>
    </w:pPr>
    <w:rPr>
      <w:rFonts w:eastAsia="Times New Roman" w:cs="Calibri"/>
      <w:sz w:val="22"/>
    </w:rPr>
  </w:style>
  <w:style w:type="paragraph" w:customStyle="1" w:styleId="21">
    <w:name w:val="çàãîëîâîê 2"/>
    <w:basedOn w:val="a"/>
    <w:next w:val="a"/>
    <w:uiPriority w:val="99"/>
    <w:rsid w:val="00297D5F"/>
    <w:pPr>
      <w:keepNext/>
      <w:spacing w:after="0" w:line="240" w:lineRule="auto"/>
      <w:jc w:val="both"/>
    </w:pPr>
    <w:rPr>
      <w:rFonts w:ascii="Times New Roman" w:eastAsia="Times New Roman" w:hAnsi="Times New Roman"/>
      <w:sz w:val="24"/>
      <w:szCs w:val="20"/>
      <w:lang w:eastAsia="ru-RU"/>
    </w:rPr>
  </w:style>
  <w:style w:type="paragraph" w:customStyle="1" w:styleId="xl24">
    <w:name w:val="xl24"/>
    <w:basedOn w:val="a"/>
    <w:uiPriority w:val="99"/>
    <w:rsid w:val="00AC7BD5"/>
    <w:pPr>
      <w:spacing w:before="100" w:after="100" w:line="240" w:lineRule="auto"/>
      <w:jc w:val="center"/>
    </w:pPr>
    <w:rPr>
      <w:rFonts w:ascii="Times New Roman" w:eastAsia="Times New Roman" w:hAnsi="Times New Roman"/>
      <w:sz w:val="24"/>
      <w:szCs w:val="20"/>
      <w:lang w:eastAsia="ru-RU"/>
    </w:rPr>
  </w:style>
  <w:style w:type="character" w:customStyle="1" w:styleId="js-phone-number">
    <w:name w:val="js-phone-number"/>
    <w:basedOn w:val="a0"/>
    <w:uiPriority w:val="99"/>
    <w:rsid w:val="00FB0DCD"/>
    <w:rPr>
      <w:rFonts w:cs="Times New Roman"/>
    </w:rPr>
  </w:style>
  <w:style w:type="paragraph" w:styleId="a6">
    <w:name w:val="header"/>
    <w:basedOn w:val="a"/>
    <w:link w:val="a7"/>
    <w:uiPriority w:val="99"/>
    <w:rsid w:val="00A568B5"/>
    <w:pPr>
      <w:tabs>
        <w:tab w:val="center" w:pos="4677"/>
        <w:tab w:val="right" w:pos="9355"/>
      </w:tabs>
      <w:spacing w:after="0" w:line="240" w:lineRule="auto"/>
    </w:pPr>
    <w:rPr>
      <w:rFonts w:ascii="Times New Roman" w:hAnsi="Times New Roman"/>
      <w:sz w:val="20"/>
      <w:szCs w:val="20"/>
      <w:lang w:eastAsia="ru-RU"/>
    </w:rPr>
  </w:style>
  <w:style w:type="character" w:customStyle="1" w:styleId="a7">
    <w:name w:val="Верхний колонтитул Знак"/>
    <w:basedOn w:val="a0"/>
    <w:link w:val="a6"/>
    <w:uiPriority w:val="99"/>
    <w:semiHidden/>
    <w:locked/>
    <w:rsid w:val="00A64505"/>
    <w:rPr>
      <w:rFonts w:cs="Times New Roman"/>
      <w:lang w:eastAsia="en-US"/>
    </w:rPr>
  </w:style>
  <w:style w:type="paragraph" w:styleId="a8">
    <w:name w:val="footer"/>
    <w:basedOn w:val="a"/>
    <w:link w:val="a9"/>
    <w:uiPriority w:val="99"/>
    <w:rsid w:val="00A568B5"/>
    <w:pPr>
      <w:tabs>
        <w:tab w:val="center" w:pos="4677"/>
        <w:tab w:val="right" w:pos="9355"/>
      </w:tabs>
      <w:spacing w:after="0" w:line="240" w:lineRule="auto"/>
    </w:pPr>
    <w:rPr>
      <w:rFonts w:ascii="Times New Roman" w:hAnsi="Times New Roman"/>
      <w:sz w:val="20"/>
      <w:szCs w:val="20"/>
      <w:lang w:eastAsia="ru-RU"/>
    </w:rPr>
  </w:style>
  <w:style w:type="character" w:customStyle="1" w:styleId="a9">
    <w:name w:val="Нижний колонтитул Знак"/>
    <w:basedOn w:val="a0"/>
    <w:link w:val="a8"/>
    <w:uiPriority w:val="99"/>
    <w:semiHidden/>
    <w:locked/>
    <w:rsid w:val="00A64505"/>
    <w:rPr>
      <w:rFonts w:cs="Times New Roman"/>
      <w:lang w:eastAsia="en-US"/>
    </w:rPr>
  </w:style>
  <w:style w:type="character" w:styleId="aa">
    <w:name w:val="page number"/>
    <w:basedOn w:val="a0"/>
    <w:uiPriority w:val="99"/>
    <w:rsid w:val="00A568B5"/>
    <w:rPr>
      <w:rFonts w:cs="Times New Roman"/>
    </w:rPr>
  </w:style>
  <w:style w:type="paragraph" w:styleId="ab">
    <w:name w:val="Plain Text"/>
    <w:basedOn w:val="a"/>
    <w:link w:val="ac"/>
    <w:uiPriority w:val="99"/>
    <w:rsid w:val="00A568B5"/>
    <w:pPr>
      <w:spacing w:after="0" w:line="240" w:lineRule="auto"/>
    </w:pPr>
    <w:rPr>
      <w:rFonts w:ascii="Courier New" w:hAnsi="Courier New"/>
      <w:sz w:val="20"/>
      <w:szCs w:val="20"/>
      <w:lang w:eastAsia="ru-RU"/>
    </w:rPr>
  </w:style>
  <w:style w:type="character" w:customStyle="1" w:styleId="PlainTextChar">
    <w:name w:val="Plain Text Char"/>
    <w:basedOn w:val="a0"/>
    <w:link w:val="ab"/>
    <w:uiPriority w:val="99"/>
    <w:semiHidden/>
    <w:locked/>
    <w:rsid w:val="00A64505"/>
    <w:rPr>
      <w:rFonts w:ascii="Courier New" w:hAnsi="Courier New" w:cs="Courier New"/>
      <w:sz w:val="20"/>
      <w:szCs w:val="20"/>
      <w:lang w:eastAsia="en-US"/>
    </w:rPr>
  </w:style>
  <w:style w:type="character" w:customStyle="1" w:styleId="ac">
    <w:name w:val="Текст Знак"/>
    <w:link w:val="ab"/>
    <w:uiPriority w:val="99"/>
    <w:locked/>
    <w:rsid w:val="00A568B5"/>
    <w:rPr>
      <w:rFonts w:ascii="Courier New" w:hAnsi="Courier New"/>
      <w:lang w:val="ru-RU" w:eastAsia="ru-RU"/>
    </w:rPr>
  </w:style>
  <w:style w:type="paragraph" w:styleId="ad">
    <w:name w:val="Document Map"/>
    <w:basedOn w:val="a"/>
    <w:link w:val="ae"/>
    <w:uiPriority w:val="99"/>
    <w:semiHidden/>
    <w:rsid w:val="00A568B5"/>
    <w:pPr>
      <w:shd w:val="clear" w:color="auto" w:fill="000080"/>
      <w:spacing w:after="0" w:line="240" w:lineRule="auto"/>
    </w:pPr>
    <w:rPr>
      <w:rFonts w:ascii="Tahoma" w:hAnsi="Tahoma" w:cs="Tahoma"/>
      <w:sz w:val="20"/>
      <w:szCs w:val="20"/>
      <w:lang w:eastAsia="ru-RU"/>
    </w:rPr>
  </w:style>
  <w:style w:type="character" w:customStyle="1" w:styleId="ae">
    <w:name w:val="Схема документа Знак"/>
    <w:basedOn w:val="a0"/>
    <w:link w:val="ad"/>
    <w:uiPriority w:val="99"/>
    <w:semiHidden/>
    <w:locked/>
    <w:rsid w:val="00A64505"/>
    <w:rPr>
      <w:rFonts w:ascii="Times New Roman" w:hAnsi="Times New Roman" w:cs="Times New Roman"/>
      <w:sz w:val="2"/>
      <w:lang w:eastAsia="en-US"/>
    </w:rPr>
  </w:style>
  <w:style w:type="table" w:styleId="af">
    <w:name w:val="Table Grid"/>
    <w:basedOn w:val="a1"/>
    <w:uiPriority w:val="99"/>
    <w:locked/>
    <w:rsid w:val="00A568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basedOn w:val="a0"/>
    <w:uiPriority w:val="99"/>
    <w:rsid w:val="00A568B5"/>
    <w:rPr>
      <w:rFonts w:cs="Times New Roman"/>
      <w:color w:val="800080"/>
      <w:u w:val="single"/>
    </w:rPr>
  </w:style>
  <w:style w:type="paragraph" w:customStyle="1" w:styleId="xl63">
    <w:name w:val="xl63"/>
    <w:basedOn w:val="a"/>
    <w:uiPriority w:val="99"/>
    <w:rsid w:val="00A568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font5">
    <w:name w:val="font5"/>
    <w:basedOn w:val="a"/>
    <w:uiPriority w:val="99"/>
    <w:rsid w:val="00A568B5"/>
    <w:pPr>
      <w:spacing w:before="100" w:beforeAutospacing="1" w:after="100" w:afterAutospacing="1" w:line="240" w:lineRule="auto"/>
    </w:pPr>
    <w:rPr>
      <w:rFonts w:ascii="ISOCPEUR" w:hAnsi="ISOCPEUR"/>
      <w:i/>
      <w:iCs/>
      <w:sz w:val="20"/>
      <w:szCs w:val="20"/>
      <w:lang w:eastAsia="ru-RU"/>
    </w:rPr>
  </w:style>
  <w:style w:type="paragraph" w:customStyle="1" w:styleId="font6">
    <w:name w:val="font6"/>
    <w:basedOn w:val="a"/>
    <w:uiPriority w:val="99"/>
    <w:rsid w:val="00A568B5"/>
    <w:pPr>
      <w:spacing w:before="100" w:beforeAutospacing="1" w:after="100" w:afterAutospacing="1" w:line="240" w:lineRule="auto"/>
    </w:pPr>
    <w:rPr>
      <w:rFonts w:ascii="ISOCPEUR" w:hAnsi="ISOCPEUR"/>
      <w:i/>
      <w:iCs/>
      <w:color w:val="FF0000"/>
      <w:sz w:val="20"/>
      <w:szCs w:val="20"/>
      <w:lang w:eastAsia="ru-RU"/>
    </w:rPr>
  </w:style>
  <w:style w:type="paragraph" w:customStyle="1" w:styleId="font7">
    <w:name w:val="font7"/>
    <w:basedOn w:val="a"/>
    <w:uiPriority w:val="99"/>
    <w:rsid w:val="00A568B5"/>
    <w:pPr>
      <w:spacing w:before="100" w:beforeAutospacing="1" w:after="100" w:afterAutospacing="1" w:line="240" w:lineRule="auto"/>
    </w:pPr>
    <w:rPr>
      <w:rFonts w:ascii="ISOCPEUR" w:hAnsi="ISOCPEUR"/>
      <w:i/>
      <w:iCs/>
      <w:sz w:val="20"/>
      <w:szCs w:val="20"/>
      <w:lang w:eastAsia="ru-RU"/>
    </w:rPr>
  </w:style>
  <w:style w:type="paragraph" w:customStyle="1" w:styleId="xl65">
    <w:name w:val="xl6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66">
    <w:name w:val="xl66"/>
    <w:basedOn w:val="a"/>
    <w:uiPriority w:val="99"/>
    <w:rsid w:val="00A568B5"/>
    <w:pPr>
      <w:spacing w:before="100" w:beforeAutospacing="1" w:after="100" w:afterAutospacing="1" w:line="240" w:lineRule="auto"/>
    </w:pPr>
    <w:rPr>
      <w:rFonts w:ascii="ISOCPEUR" w:hAnsi="ISOCPEUR"/>
      <w:i/>
      <w:iCs/>
      <w:sz w:val="24"/>
      <w:szCs w:val="24"/>
      <w:lang w:eastAsia="ru-RU"/>
    </w:rPr>
  </w:style>
  <w:style w:type="paragraph" w:customStyle="1" w:styleId="xl67">
    <w:name w:val="xl6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lang w:eastAsia="ru-RU"/>
    </w:rPr>
  </w:style>
  <w:style w:type="paragraph" w:customStyle="1" w:styleId="xl68">
    <w:name w:val="xl6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69">
    <w:name w:val="xl6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0">
    <w:name w:val="xl7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71">
    <w:name w:val="xl71"/>
    <w:basedOn w:val="a"/>
    <w:uiPriority w:val="99"/>
    <w:rsid w:val="00A568B5"/>
    <w:pPr>
      <w:spacing w:before="100" w:beforeAutospacing="1" w:after="100" w:afterAutospacing="1" w:line="240" w:lineRule="auto"/>
    </w:pPr>
    <w:rPr>
      <w:rFonts w:ascii="ISOCPEUR" w:hAnsi="ISOCPEUR"/>
      <w:i/>
      <w:iCs/>
      <w:sz w:val="24"/>
      <w:szCs w:val="24"/>
      <w:lang w:eastAsia="ru-RU"/>
    </w:rPr>
  </w:style>
  <w:style w:type="paragraph" w:customStyle="1" w:styleId="xl72">
    <w:name w:val="xl7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b/>
      <w:bCs/>
      <w:i/>
      <w:iCs/>
      <w:sz w:val="24"/>
      <w:szCs w:val="24"/>
      <w:u w:val="single"/>
      <w:lang w:eastAsia="ru-RU"/>
    </w:rPr>
  </w:style>
  <w:style w:type="paragraph" w:customStyle="1" w:styleId="xl73">
    <w:name w:val="xl73"/>
    <w:basedOn w:val="a"/>
    <w:uiPriority w:val="99"/>
    <w:rsid w:val="00A568B5"/>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4">
    <w:name w:val="xl74"/>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5">
    <w:name w:val="xl7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76">
    <w:name w:val="xl7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7">
    <w:name w:val="xl7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8">
    <w:name w:val="xl78"/>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9">
    <w:name w:val="xl7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0">
    <w:name w:val="xl80"/>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81">
    <w:name w:val="xl81"/>
    <w:basedOn w:val="a"/>
    <w:uiPriority w:val="99"/>
    <w:rsid w:val="00A568B5"/>
    <w:pPr>
      <w:pBdr>
        <w:left w:val="single" w:sz="4" w:space="0" w:color="auto"/>
        <w:bottom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82">
    <w:name w:val="xl8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3">
    <w:name w:val="xl83"/>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84">
    <w:name w:val="xl84"/>
    <w:basedOn w:val="a"/>
    <w:uiPriority w:val="99"/>
    <w:rsid w:val="00A568B5"/>
    <w:pP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5">
    <w:name w:val="xl8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86">
    <w:name w:val="xl8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87">
    <w:name w:val="xl8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8">
    <w:name w:val="xl88"/>
    <w:basedOn w:val="a"/>
    <w:uiPriority w:val="99"/>
    <w:rsid w:val="00A568B5"/>
    <w:pPr>
      <w:pBdr>
        <w:top w:val="single" w:sz="4" w:space="0" w:color="auto"/>
        <w:lef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89">
    <w:name w:val="xl89"/>
    <w:basedOn w:val="a"/>
    <w:uiPriority w:val="99"/>
    <w:rsid w:val="00A568B5"/>
    <w:pPr>
      <w:pBdr>
        <w:lef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90">
    <w:name w:val="xl90"/>
    <w:basedOn w:val="a"/>
    <w:uiPriority w:val="99"/>
    <w:rsid w:val="00A568B5"/>
    <w:pPr>
      <w:pBdr>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91">
    <w:name w:val="xl91"/>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2">
    <w:name w:val="xl92"/>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3">
    <w:name w:val="xl93"/>
    <w:basedOn w:val="a"/>
    <w:uiPriority w:val="99"/>
    <w:rsid w:val="00A568B5"/>
    <w:pPr>
      <w:pBdr>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94">
    <w:name w:val="xl94"/>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95">
    <w:name w:val="xl95"/>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6">
    <w:name w:val="xl96"/>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7">
    <w:name w:val="xl97"/>
    <w:basedOn w:val="a"/>
    <w:uiPriority w:val="99"/>
    <w:rsid w:val="00A568B5"/>
    <w:pPr>
      <w:pBdr>
        <w:top w:val="single" w:sz="4" w:space="0" w:color="auto"/>
        <w:lef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98">
    <w:name w:val="xl98"/>
    <w:basedOn w:val="a"/>
    <w:uiPriority w:val="99"/>
    <w:rsid w:val="00A568B5"/>
    <w:pPr>
      <w:spacing w:before="100" w:beforeAutospacing="1" w:after="100" w:afterAutospacing="1" w:line="240" w:lineRule="auto"/>
      <w:textAlignment w:val="center"/>
    </w:pPr>
    <w:rPr>
      <w:rFonts w:ascii="ISOCPEUR" w:hAnsi="ISOCPEUR"/>
      <w:i/>
      <w:iCs/>
      <w:sz w:val="24"/>
      <w:szCs w:val="24"/>
      <w:lang w:eastAsia="ru-RU"/>
    </w:rPr>
  </w:style>
  <w:style w:type="paragraph" w:customStyle="1" w:styleId="xl99">
    <w:name w:val="xl9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00">
    <w:name w:val="xl100"/>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01">
    <w:name w:val="xl10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02">
    <w:name w:val="xl102"/>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03">
    <w:name w:val="xl103"/>
    <w:basedOn w:val="a"/>
    <w:uiPriority w:val="99"/>
    <w:rsid w:val="00A568B5"/>
    <w:pPr>
      <w:pBdr>
        <w:left w:val="single" w:sz="4" w:space="0" w:color="auto"/>
        <w:bottom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04">
    <w:name w:val="xl104"/>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05">
    <w:name w:val="xl105"/>
    <w:basedOn w:val="a"/>
    <w:uiPriority w:val="99"/>
    <w:rsid w:val="00A568B5"/>
    <w:pPr>
      <w:pBdr>
        <w:left w:val="single" w:sz="4" w:space="0" w:color="auto"/>
        <w:bottom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06">
    <w:name w:val="xl10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lang w:eastAsia="ru-RU"/>
    </w:rPr>
  </w:style>
  <w:style w:type="paragraph" w:customStyle="1" w:styleId="xl107">
    <w:name w:val="xl10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08">
    <w:name w:val="xl10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lang w:eastAsia="ru-RU"/>
    </w:rPr>
  </w:style>
  <w:style w:type="paragraph" w:customStyle="1" w:styleId="xl109">
    <w:name w:val="xl109"/>
    <w:basedOn w:val="a"/>
    <w:uiPriority w:val="99"/>
    <w:rsid w:val="00A568B5"/>
    <w:pPr>
      <w:pBdr>
        <w:lef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10">
    <w:name w:val="xl110"/>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11">
    <w:name w:val="xl111"/>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12">
    <w:name w:val="xl11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13">
    <w:name w:val="xl113"/>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color w:val="FF0000"/>
      <w:sz w:val="24"/>
      <w:szCs w:val="24"/>
      <w:lang w:eastAsia="ru-RU"/>
    </w:rPr>
  </w:style>
  <w:style w:type="paragraph" w:customStyle="1" w:styleId="xl114">
    <w:name w:val="xl114"/>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15">
    <w:name w:val="xl115"/>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16">
    <w:name w:val="xl11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17">
    <w:name w:val="xl11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18">
    <w:name w:val="xl118"/>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19">
    <w:name w:val="xl119"/>
    <w:basedOn w:val="a"/>
    <w:uiPriority w:val="99"/>
    <w:rsid w:val="00A568B5"/>
    <w:pPr>
      <w:pBdr>
        <w:top w:val="single" w:sz="4" w:space="0" w:color="auto"/>
        <w:lef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20">
    <w:name w:val="xl120"/>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21">
    <w:name w:val="xl121"/>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2">
    <w:name w:val="xl122"/>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3">
    <w:name w:val="xl123"/>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4">
    <w:name w:val="xl124"/>
    <w:basedOn w:val="a"/>
    <w:uiPriority w:val="99"/>
    <w:rsid w:val="00A568B5"/>
    <w:pPr>
      <w:pBdr>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25">
    <w:name w:val="xl125"/>
    <w:basedOn w:val="a"/>
    <w:uiPriority w:val="99"/>
    <w:rsid w:val="00A568B5"/>
    <w:pPr>
      <w:pBdr>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26">
    <w:name w:val="xl126"/>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7">
    <w:name w:val="xl127"/>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8">
    <w:name w:val="xl12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29">
    <w:name w:val="xl129"/>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b/>
      <w:bCs/>
      <w:i/>
      <w:iCs/>
      <w:sz w:val="24"/>
      <w:szCs w:val="24"/>
      <w:lang w:eastAsia="ru-RU"/>
    </w:rPr>
  </w:style>
  <w:style w:type="paragraph" w:customStyle="1" w:styleId="xl130">
    <w:name w:val="xl13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1">
    <w:name w:val="xl131"/>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32">
    <w:name w:val="xl132"/>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3">
    <w:name w:val="xl133"/>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34">
    <w:name w:val="xl134"/>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35">
    <w:name w:val="xl135"/>
    <w:basedOn w:val="a"/>
    <w:uiPriority w:val="99"/>
    <w:rsid w:val="00A568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36">
    <w:name w:val="xl136"/>
    <w:basedOn w:val="a"/>
    <w:uiPriority w:val="99"/>
    <w:rsid w:val="00A568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7">
    <w:name w:val="xl137"/>
    <w:basedOn w:val="a"/>
    <w:uiPriority w:val="99"/>
    <w:rsid w:val="00A568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38">
    <w:name w:val="xl138"/>
    <w:basedOn w:val="a"/>
    <w:uiPriority w:val="99"/>
    <w:rsid w:val="00A568B5"/>
    <w:pPr>
      <w:pBdr>
        <w:left w:val="single" w:sz="4" w:space="0" w:color="000000"/>
        <w:bottom w:val="single" w:sz="4" w:space="0" w:color="000000"/>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9">
    <w:name w:val="xl139"/>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0">
    <w:name w:val="xl140"/>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1">
    <w:name w:val="xl141"/>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2">
    <w:name w:val="xl142"/>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43">
    <w:name w:val="xl143"/>
    <w:basedOn w:val="a"/>
    <w:uiPriority w:val="99"/>
    <w:rsid w:val="00A568B5"/>
    <w:pPr>
      <w:pBdr>
        <w:top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44">
    <w:name w:val="xl144"/>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45">
    <w:name w:val="xl145"/>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46">
    <w:name w:val="xl146"/>
    <w:basedOn w:val="a"/>
    <w:uiPriority w:val="99"/>
    <w:rsid w:val="00A568B5"/>
    <w:pPr>
      <w:pBdr>
        <w:left w:val="single" w:sz="4" w:space="0" w:color="auto"/>
        <w:bottom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7">
    <w:name w:val="xl147"/>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48">
    <w:name w:val="xl14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9">
    <w:name w:val="xl149"/>
    <w:basedOn w:val="a"/>
    <w:uiPriority w:val="99"/>
    <w:rsid w:val="00A568B5"/>
    <w:pPr>
      <w:pBdr>
        <w:bottom w:val="single" w:sz="4" w:space="0" w:color="auto"/>
      </w:pBdr>
      <w:spacing w:before="100" w:beforeAutospacing="1" w:after="100" w:afterAutospacing="1" w:line="240" w:lineRule="auto"/>
      <w:jc w:val="center"/>
    </w:pPr>
    <w:rPr>
      <w:rFonts w:ascii="ISOCPEUR" w:hAnsi="ISOCPEUR"/>
      <w:b/>
      <w:bCs/>
      <w:i/>
      <w:iCs/>
      <w:sz w:val="24"/>
      <w:szCs w:val="24"/>
      <w:lang w:eastAsia="ru-RU"/>
    </w:rPr>
  </w:style>
  <w:style w:type="paragraph" w:customStyle="1" w:styleId="xl150">
    <w:name w:val="xl150"/>
    <w:basedOn w:val="a"/>
    <w:uiPriority w:val="99"/>
    <w:rsid w:val="00A568B5"/>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pPr>
    <w:rPr>
      <w:rFonts w:ascii="ISOCPEUR" w:hAnsi="ISOCPEUR"/>
      <w:b/>
      <w:bCs/>
      <w:i/>
      <w:iCs/>
      <w:sz w:val="24"/>
      <w:szCs w:val="24"/>
      <w:lang w:eastAsia="ru-RU"/>
    </w:rPr>
  </w:style>
  <w:style w:type="paragraph" w:customStyle="1" w:styleId="xl151">
    <w:name w:val="xl151"/>
    <w:basedOn w:val="a"/>
    <w:uiPriority w:val="99"/>
    <w:rsid w:val="00A568B5"/>
    <w:pPr>
      <w:pBdr>
        <w:top w:val="single" w:sz="4" w:space="0" w:color="auto"/>
        <w:bottom w:val="single" w:sz="4" w:space="0" w:color="auto"/>
      </w:pBdr>
      <w:shd w:val="clear" w:color="000000" w:fill="00B0F0"/>
      <w:spacing w:before="100" w:beforeAutospacing="1" w:after="100" w:afterAutospacing="1" w:line="240" w:lineRule="auto"/>
      <w:jc w:val="center"/>
    </w:pPr>
    <w:rPr>
      <w:rFonts w:ascii="ISOCPEUR" w:hAnsi="ISOCPEUR"/>
      <w:b/>
      <w:bCs/>
      <w:i/>
      <w:iCs/>
      <w:sz w:val="24"/>
      <w:szCs w:val="24"/>
      <w:lang w:eastAsia="ru-RU"/>
    </w:rPr>
  </w:style>
  <w:style w:type="paragraph" w:customStyle="1" w:styleId="xl152">
    <w:name w:val="xl152"/>
    <w:basedOn w:val="a"/>
    <w:uiPriority w:val="99"/>
    <w:rsid w:val="00A568B5"/>
    <w:pPr>
      <w:pBdr>
        <w:top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ISOCPEUR" w:hAnsi="ISOCPEUR"/>
      <w:b/>
      <w:bCs/>
      <w:i/>
      <w:iCs/>
      <w:sz w:val="24"/>
      <w:szCs w:val="24"/>
      <w:lang w:eastAsia="ru-RU"/>
    </w:rPr>
  </w:style>
  <w:style w:type="paragraph" w:customStyle="1" w:styleId="xl153">
    <w:name w:val="xl153"/>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54">
    <w:name w:val="xl154"/>
    <w:basedOn w:val="a"/>
    <w:uiPriority w:val="99"/>
    <w:rsid w:val="00A568B5"/>
    <w:pPr>
      <w:pBdr>
        <w:top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55">
    <w:name w:val="xl155"/>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56">
    <w:name w:val="xl15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57">
    <w:name w:val="xl15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58">
    <w:name w:val="xl158"/>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59">
    <w:name w:val="xl159"/>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0">
    <w:name w:val="xl160"/>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1">
    <w:name w:val="xl161"/>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62">
    <w:name w:val="xl162"/>
    <w:basedOn w:val="a"/>
    <w:uiPriority w:val="99"/>
    <w:rsid w:val="00A568B5"/>
    <w:pPr>
      <w:pBdr>
        <w:top w:val="single" w:sz="4" w:space="0" w:color="auto"/>
        <w:lef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63">
    <w:name w:val="xl163"/>
    <w:basedOn w:val="a"/>
    <w:uiPriority w:val="99"/>
    <w:rsid w:val="00A568B5"/>
    <w:pPr>
      <w:pBdr>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64">
    <w:name w:val="xl164"/>
    <w:basedOn w:val="a"/>
    <w:uiPriority w:val="99"/>
    <w:rsid w:val="00A568B5"/>
    <w:pPr>
      <w:pBdr>
        <w:top w:val="single" w:sz="4" w:space="0" w:color="auto"/>
        <w:lef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65">
    <w:name w:val="xl165"/>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6">
    <w:name w:val="xl166"/>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7">
    <w:name w:val="xl167"/>
    <w:basedOn w:val="a"/>
    <w:uiPriority w:val="99"/>
    <w:rsid w:val="00A568B5"/>
    <w:pPr>
      <w:pBdr>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character" w:customStyle="1" w:styleId="af1">
    <w:name w:val="Знак Знак"/>
    <w:uiPriority w:val="99"/>
    <w:rsid w:val="00A568B5"/>
    <w:rPr>
      <w:rFonts w:ascii="Tahoma" w:hAnsi="Tahoma"/>
      <w:sz w:val="16"/>
    </w:rPr>
  </w:style>
  <w:style w:type="paragraph" w:customStyle="1" w:styleId="xl168">
    <w:name w:val="xl16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169">
    <w:name w:val="xl16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0">
    <w:name w:val="xl17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171">
    <w:name w:val="xl17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2">
    <w:name w:val="xl172"/>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3">
    <w:name w:val="xl173"/>
    <w:basedOn w:val="a"/>
    <w:uiPriority w:val="99"/>
    <w:rsid w:val="00A568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4">
    <w:name w:val="xl17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5">
    <w:name w:val="xl175"/>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6">
    <w:name w:val="xl176"/>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7">
    <w:name w:val="xl17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78">
    <w:name w:val="xl178"/>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9">
    <w:name w:val="xl17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4"/>
      <w:szCs w:val="24"/>
      <w:lang w:eastAsia="ru-RU"/>
    </w:rPr>
  </w:style>
  <w:style w:type="paragraph" w:customStyle="1" w:styleId="xl180">
    <w:name w:val="xl180"/>
    <w:basedOn w:val="a"/>
    <w:uiPriority w:val="99"/>
    <w:rsid w:val="00A568B5"/>
    <w:pPr>
      <w:spacing w:before="100" w:beforeAutospacing="1" w:after="100" w:afterAutospacing="1" w:line="240" w:lineRule="auto"/>
      <w:textAlignment w:val="center"/>
    </w:pPr>
    <w:rPr>
      <w:rFonts w:ascii="Arial" w:hAnsi="Arial" w:cs="Arial"/>
      <w:sz w:val="24"/>
      <w:szCs w:val="24"/>
      <w:lang w:eastAsia="ru-RU"/>
    </w:rPr>
  </w:style>
  <w:style w:type="paragraph" w:customStyle="1" w:styleId="xl181">
    <w:name w:val="xl181"/>
    <w:basedOn w:val="a"/>
    <w:uiPriority w:val="99"/>
    <w:rsid w:val="00A568B5"/>
    <w:pP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82">
    <w:name w:val="xl18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83">
    <w:name w:val="xl183"/>
    <w:basedOn w:val="a"/>
    <w:uiPriority w:val="99"/>
    <w:rsid w:val="00A568B5"/>
    <w:pPr>
      <w:pBdr>
        <w:top w:val="single" w:sz="4" w:space="0" w:color="000000"/>
        <w:left w:val="single" w:sz="4" w:space="0" w:color="auto"/>
        <w:right w:val="single" w:sz="4" w:space="0" w:color="000000"/>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84">
    <w:name w:val="xl18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ISOCPEUR" w:hAnsi="ISOCPEUR"/>
      <w:i/>
      <w:iCs/>
      <w:sz w:val="24"/>
      <w:szCs w:val="24"/>
      <w:lang w:eastAsia="ru-RU"/>
    </w:rPr>
  </w:style>
  <w:style w:type="paragraph" w:customStyle="1" w:styleId="xl185">
    <w:name w:val="xl18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86">
    <w:name w:val="xl186"/>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87">
    <w:name w:val="xl18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88">
    <w:name w:val="xl188"/>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89">
    <w:name w:val="xl189"/>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0">
    <w:name w:val="xl190"/>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ru-RU"/>
    </w:rPr>
  </w:style>
  <w:style w:type="paragraph" w:customStyle="1" w:styleId="xl191">
    <w:name w:val="xl191"/>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ru-RU"/>
    </w:rPr>
  </w:style>
  <w:style w:type="paragraph" w:customStyle="1" w:styleId="xl192">
    <w:name w:val="xl192"/>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3">
    <w:name w:val="xl193"/>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4">
    <w:name w:val="xl194"/>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5">
    <w:name w:val="xl195"/>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6">
    <w:name w:val="xl196"/>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7">
    <w:name w:val="xl197"/>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98">
    <w:name w:val="xl198"/>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99">
    <w:name w:val="xl199"/>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00">
    <w:name w:val="xl200"/>
    <w:basedOn w:val="a"/>
    <w:uiPriority w:val="99"/>
    <w:rsid w:val="00A568B5"/>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01">
    <w:name w:val="xl201"/>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02">
    <w:name w:val="xl202"/>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03">
    <w:name w:val="xl203"/>
    <w:basedOn w:val="a"/>
    <w:uiPriority w:val="99"/>
    <w:rsid w:val="00A568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04">
    <w:name w:val="xl204"/>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u w:val="single"/>
      <w:lang w:eastAsia="ru-RU"/>
    </w:rPr>
  </w:style>
  <w:style w:type="paragraph" w:customStyle="1" w:styleId="xl205">
    <w:name w:val="xl205"/>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206">
    <w:name w:val="xl206"/>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07">
    <w:name w:val="xl207"/>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208">
    <w:name w:val="xl208"/>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09">
    <w:name w:val="xl209"/>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10">
    <w:name w:val="xl210"/>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11">
    <w:name w:val="xl211"/>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12">
    <w:name w:val="xl212"/>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13">
    <w:name w:val="xl213"/>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14">
    <w:name w:val="xl214"/>
    <w:basedOn w:val="a"/>
    <w:uiPriority w:val="99"/>
    <w:rsid w:val="00A568B5"/>
    <w:pPr>
      <w:pBdr>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15">
    <w:name w:val="xl215"/>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16">
    <w:name w:val="xl21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217">
    <w:name w:val="xl217"/>
    <w:basedOn w:val="a"/>
    <w:uiPriority w:val="99"/>
    <w:rsid w:val="00A568B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18">
    <w:name w:val="xl218"/>
    <w:basedOn w:val="a"/>
    <w:uiPriority w:val="99"/>
    <w:rsid w:val="00A568B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19">
    <w:name w:val="xl219"/>
    <w:basedOn w:val="a"/>
    <w:uiPriority w:val="99"/>
    <w:rsid w:val="00A568B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20">
    <w:name w:val="xl220"/>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21">
    <w:name w:val="xl221"/>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22">
    <w:name w:val="xl222"/>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23">
    <w:name w:val="xl223"/>
    <w:basedOn w:val="a"/>
    <w:uiPriority w:val="99"/>
    <w:rsid w:val="00A568B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24">
    <w:name w:val="xl224"/>
    <w:basedOn w:val="a"/>
    <w:uiPriority w:val="99"/>
    <w:rsid w:val="00A568B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25">
    <w:name w:val="xl225"/>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26">
    <w:name w:val="xl22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27">
    <w:name w:val="xl227"/>
    <w:basedOn w:val="a"/>
    <w:uiPriority w:val="99"/>
    <w:rsid w:val="00A568B5"/>
    <w:pPr>
      <w:spacing w:before="100" w:beforeAutospacing="1" w:after="100" w:afterAutospacing="1" w:line="240" w:lineRule="auto"/>
      <w:jc w:val="center"/>
    </w:pPr>
    <w:rPr>
      <w:rFonts w:ascii="ISOCPEUR" w:hAnsi="ISOCPEUR"/>
      <w:i/>
      <w:iCs/>
      <w:sz w:val="24"/>
      <w:szCs w:val="24"/>
      <w:lang w:eastAsia="ru-RU"/>
    </w:rPr>
  </w:style>
  <w:style w:type="paragraph" w:customStyle="1" w:styleId="xl228">
    <w:name w:val="xl228"/>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29">
    <w:name w:val="xl229"/>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0">
    <w:name w:val="xl23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ISOCPEUR" w:hAnsi="ISOCPEUR"/>
      <w:i/>
      <w:iCs/>
      <w:sz w:val="24"/>
      <w:szCs w:val="24"/>
      <w:lang w:eastAsia="ru-RU"/>
    </w:rPr>
  </w:style>
  <w:style w:type="paragraph" w:customStyle="1" w:styleId="xl231">
    <w:name w:val="xl23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32">
    <w:name w:val="xl232"/>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3">
    <w:name w:val="xl233"/>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4">
    <w:name w:val="xl234"/>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35">
    <w:name w:val="xl23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36">
    <w:name w:val="xl23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7">
    <w:name w:val="xl237"/>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font8">
    <w:name w:val="font8"/>
    <w:basedOn w:val="a"/>
    <w:uiPriority w:val="99"/>
    <w:rsid w:val="00A568B5"/>
    <w:pPr>
      <w:spacing w:before="100" w:beforeAutospacing="1" w:after="100" w:afterAutospacing="1" w:line="240" w:lineRule="auto"/>
    </w:pPr>
    <w:rPr>
      <w:rFonts w:ascii="ISOCPEUR" w:hAnsi="ISOCPEUR"/>
      <w:b/>
      <w:bCs/>
      <w:i/>
      <w:iCs/>
      <w:lang w:eastAsia="ru-RU"/>
    </w:rPr>
  </w:style>
  <w:style w:type="paragraph" w:customStyle="1" w:styleId="font9">
    <w:name w:val="font9"/>
    <w:basedOn w:val="a"/>
    <w:uiPriority w:val="99"/>
    <w:rsid w:val="00A568B5"/>
    <w:pPr>
      <w:spacing w:before="100" w:beforeAutospacing="1" w:after="100" w:afterAutospacing="1" w:line="240" w:lineRule="auto"/>
    </w:pPr>
    <w:rPr>
      <w:rFonts w:ascii="ISOCPEUR" w:hAnsi="ISOCPEUR"/>
      <w:i/>
      <w:iCs/>
      <w:lang w:eastAsia="ru-RU"/>
    </w:rPr>
  </w:style>
  <w:style w:type="paragraph" w:customStyle="1" w:styleId="font10">
    <w:name w:val="font10"/>
    <w:basedOn w:val="a"/>
    <w:uiPriority w:val="99"/>
    <w:rsid w:val="00A568B5"/>
    <w:pPr>
      <w:spacing w:before="100" w:beforeAutospacing="1" w:after="100" w:afterAutospacing="1" w:line="240" w:lineRule="auto"/>
    </w:pPr>
    <w:rPr>
      <w:sz w:val="24"/>
      <w:szCs w:val="24"/>
      <w:lang w:eastAsia="ru-RU"/>
    </w:rPr>
  </w:style>
  <w:style w:type="paragraph" w:customStyle="1" w:styleId="font11">
    <w:name w:val="font11"/>
    <w:basedOn w:val="a"/>
    <w:uiPriority w:val="99"/>
    <w:rsid w:val="00A568B5"/>
    <w:pPr>
      <w:spacing w:before="100" w:beforeAutospacing="1" w:after="100" w:afterAutospacing="1" w:line="240" w:lineRule="auto"/>
    </w:pPr>
    <w:rPr>
      <w:rFonts w:ascii="ISOCPEUR" w:hAnsi="ISOCPEUR"/>
      <w:b/>
      <w:bCs/>
      <w:i/>
      <w:iCs/>
      <w:color w:val="FF0000"/>
      <w:lang w:eastAsia="ru-RU"/>
    </w:rPr>
  </w:style>
  <w:style w:type="paragraph" w:customStyle="1" w:styleId="font12">
    <w:name w:val="font12"/>
    <w:basedOn w:val="a"/>
    <w:uiPriority w:val="99"/>
    <w:rsid w:val="00A568B5"/>
    <w:pPr>
      <w:spacing w:before="100" w:beforeAutospacing="1" w:after="100" w:afterAutospacing="1" w:line="240" w:lineRule="auto"/>
    </w:pPr>
    <w:rPr>
      <w:rFonts w:ascii="ISOCPEUR" w:hAnsi="ISOCPEUR"/>
      <w:i/>
      <w:iCs/>
      <w:color w:val="FF0000"/>
      <w:sz w:val="24"/>
      <w:szCs w:val="24"/>
      <w:lang w:eastAsia="ru-RU"/>
    </w:rPr>
  </w:style>
  <w:style w:type="paragraph" w:customStyle="1" w:styleId="font13">
    <w:name w:val="font13"/>
    <w:basedOn w:val="a"/>
    <w:uiPriority w:val="99"/>
    <w:rsid w:val="00A568B5"/>
    <w:pPr>
      <w:spacing w:before="100" w:beforeAutospacing="1" w:after="100" w:afterAutospacing="1" w:line="240" w:lineRule="auto"/>
    </w:pPr>
    <w:rPr>
      <w:color w:val="FF0000"/>
      <w:sz w:val="24"/>
      <w:szCs w:val="24"/>
      <w:lang w:eastAsia="ru-RU"/>
    </w:rPr>
  </w:style>
  <w:style w:type="paragraph" w:customStyle="1" w:styleId="xl238">
    <w:name w:val="xl238"/>
    <w:basedOn w:val="a"/>
    <w:uiPriority w:val="99"/>
    <w:rsid w:val="00A568B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39">
    <w:name w:val="xl239"/>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40">
    <w:name w:val="xl240"/>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41">
    <w:name w:val="xl241"/>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42">
    <w:name w:val="xl242"/>
    <w:basedOn w:val="a"/>
    <w:uiPriority w:val="99"/>
    <w:rsid w:val="00A568B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43">
    <w:name w:val="xl243"/>
    <w:basedOn w:val="a"/>
    <w:uiPriority w:val="99"/>
    <w:rsid w:val="00A568B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44">
    <w:name w:val="xl244"/>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45">
    <w:name w:val="xl245"/>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46">
    <w:name w:val="xl246"/>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47">
    <w:name w:val="xl24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48">
    <w:name w:val="xl248"/>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249">
    <w:name w:val="xl24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250">
    <w:name w:val="xl25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51">
    <w:name w:val="xl25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2">
    <w:name w:val="xl252"/>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3">
    <w:name w:val="xl253"/>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4">
    <w:name w:val="xl254"/>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5">
    <w:name w:val="xl255"/>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6">
    <w:name w:val="xl256"/>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57">
    <w:name w:val="xl25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ISOCPEUR" w:hAnsi="ISOCPEUR"/>
      <w:i/>
      <w:iCs/>
      <w:sz w:val="24"/>
      <w:szCs w:val="24"/>
      <w:lang w:eastAsia="ru-RU"/>
    </w:rPr>
  </w:style>
  <w:style w:type="paragraph" w:customStyle="1" w:styleId="xl258">
    <w:name w:val="xl258"/>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9">
    <w:name w:val="xl25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0">
    <w:name w:val="xl26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16"/>
      <w:szCs w:val="16"/>
      <w:lang w:eastAsia="ru-RU"/>
    </w:rPr>
  </w:style>
  <w:style w:type="paragraph" w:customStyle="1" w:styleId="xl261">
    <w:name w:val="xl261"/>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eastAsia="ru-RU"/>
    </w:rPr>
  </w:style>
  <w:style w:type="paragraph" w:customStyle="1" w:styleId="xl262">
    <w:name w:val="xl26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u w:val="single"/>
      <w:lang w:eastAsia="ru-RU"/>
    </w:rPr>
  </w:style>
  <w:style w:type="paragraph" w:customStyle="1" w:styleId="xl263">
    <w:name w:val="xl263"/>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4">
    <w:name w:val="xl26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16"/>
      <w:szCs w:val="16"/>
      <w:u w:val="single"/>
      <w:lang w:eastAsia="ru-RU"/>
    </w:rPr>
  </w:style>
  <w:style w:type="paragraph" w:customStyle="1" w:styleId="xl265">
    <w:name w:val="xl26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u w:val="single"/>
      <w:lang w:eastAsia="ru-RU"/>
    </w:rPr>
  </w:style>
  <w:style w:type="paragraph" w:customStyle="1" w:styleId="xl266">
    <w:name w:val="xl26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7">
    <w:name w:val="xl267"/>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8">
    <w:name w:val="xl268"/>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24"/>
      <w:szCs w:val="24"/>
      <w:lang w:eastAsia="ru-RU"/>
    </w:rPr>
  </w:style>
  <w:style w:type="paragraph" w:customStyle="1" w:styleId="xl269">
    <w:name w:val="xl26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70">
    <w:name w:val="xl270"/>
    <w:basedOn w:val="a"/>
    <w:uiPriority w:val="99"/>
    <w:rsid w:val="00A568B5"/>
    <w:pPr>
      <w:spacing w:before="100" w:beforeAutospacing="1" w:after="100" w:afterAutospacing="1" w:line="240" w:lineRule="auto"/>
    </w:pPr>
    <w:rPr>
      <w:rFonts w:ascii="Arial" w:hAnsi="Arial" w:cs="Arial"/>
      <w:sz w:val="24"/>
      <w:szCs w:val="24"/>
      <w:lang w:eastAsia="ru-RU"/>
    </w:rPr>
  </w:style>
  <w:style w:type="paragraph" w:customStyle="1" w:styleId="xl271">
    <w:name w:val="xl271"/>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eastAsia="ru-RU"/>
    </w:rPr>
  </w:style>
  <w:style w:type="paragraph" w:customStyle="1" w:styleId="xl272">
    <w:name w:val="xl272"/>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3">
    <w:name w:val="xl273"/>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4">
    <w:name w:val="xl27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5">
    <w:name w:val="xl27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color w:val="FF0000"/>
      <w:sz w:val="24"/>
      <w:szCs w:val="24"/>
      <w:lang w:eastAsia="ru-RU"/>
    </w:rPr>
  </w:style>
  <w:style w:type="paragraph" w:customStyle="1" w:styleId="xl276">
    <w:name w:val="xl27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pPr>
    <w:rPr>
      <w:rFonts w:ascii="ISOCPEUR" w:hAnsi="ISOCPEUR"/>
      <w:i/>
      <w:iCs/>
      <w:color w:val="FF0000"/>
      <w:sz w:val="24"/>
      <w:szCs w:val="24"/>
      <w:lang w:eastAsia="ru-RU"/>
    </w:rPr>
  </w:style>
  <w:style w:type="paragraph" w:customStyle="1" w:styleId="xl277">
    <w:name w:val="xl27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8">
    <w:name w:val="xl278"/>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79">
    <w:name w:val="xl279"/>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80">
    <w:name w:val="xl280"/>
    <w:basedOn w:val="a"/>
    <w:uiPriority w:val="99"/>
    <w:rsid w:val="00A568B5"/>
    <w:pPr>
      <w:pBdr>
        <w:top w:val="single" w:sz="8" w:space="0" w:color="auto"/>
        <w:right w:val="single" w:sz="8"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281">
    <w:name w:val="xl281"/>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282">
    <w:name w:val="xl282"/>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83">
    <w:name w:val="xl283"/>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84">
    <w:name w:val="xl284"/>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85">
    <w:name w:val="xl285"/>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86">
    <w:name w:val="xl286"/>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287">
    <w:name w:val="xl287"/>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88">
    <w:name w:val="xl288"/>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89">
    <w:name w:val="xl289"/>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0">
    <w:name w:val="xl290"/>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91">
    <w:name w:val="xl291"/>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92">
    <w:name w:val="xl292"/>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93">
    <w:name w:val="xl293"/>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ISOCPEUR" w:hAnsi="ISOCPEUR"/>
      <w:i/>
      <w:iCs/>
      <w:sz w:val="20"/>
      <w:szCs w:val="20"/>
      <w:lang w:eastAsia="ru-RU"/>
    </w:rPr>
  </w:style>
  <w:style w:type="paragraph" w:customStyle="1" w:styleId="xl294">
    <w:name w:val="xl294"/>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ISOCPEUR" w:hAnsi="ISOCPEUR"/>
      <w:i/>
      <w:iCs/>
      <w:sz w:val="20"/>
      <w:szCs w:val="20"/>
      <w:lang w:eastAsia="ru-RU"/>
    </w:rPr>
  </w:style>
  <w:style w:type="paragraph" w:customStyle="1" w:styleId="xl295">
    <w:name w:val="xl295"/>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6">
    <w:name w:val="xl296"/>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7">
    <w:name w:val="xl297"/>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8">
    <w:name w:val="xl298"/>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9">
    <w:name w:val="xl299"/>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00">
    <w:name w:val="xl300"/>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01">
    <w:name w:val="xl301"/>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302">
    <w:name w:val="xl302"/>
    <w:basedOn w:val="a"/>
    <w:uiPriority w:val="99"/>
    <w:rsid w:val="00A568B5"/>
    <w:pP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303">
    <w:name w:val="xl303"/>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304">
    <w:name w:val="xl304"/>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05">
    <w:name w:val="xl305"/>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06">
    <w:name w:val="xl306"/>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307">
    <w:name w:val="xl307"/>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08">
    <w:name w:val="xl308"/>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09">
    <w:name w:val="xl309"/>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10">
    <w:name w:val="xl310"/>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11">
    <w:name w:val="xl311"/>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12">
    <w:name w:val="xl312"/>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13">
    <w:name w:val="xl313"/>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14">
    <w:name w:val="xl314"/>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15">
    <w:name w:val="xl31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316">
    <w:name w:val="xl316"/>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17">
    <w:name w:val="xl317"/>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18">
    <w:name w:val="xl318"/>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19">
    <w:name w:val="xl319"/>
    <w:basedOn w:val="a"/>
    <w:uiPriority w:val="99"/>
    <w:rsid w:val="00A568B5"/>
    <w:pP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0">
    <w:name w:val="xl320"/>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1">
    <w:name w:val="xl321"/>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22">
    <w:name w:val="xl322"/>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23">
    <w:name w:val="xl323"/>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24">
    <w:name w:val="xl324"/>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25">
    <w:name w:val="xl325"/>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6">
    <w:name w:val="xl326"/>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7">
    <w:name w:val="xl32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328">
    <w:name w:val="xl328"/>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329">
    <w:name w:val="xl329"/>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0">
    <w:name w:val="xl330"/>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1">
    <w:name w:val="xl331"/>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2">
    <w:name w:val="xl332"/>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3">
    <w:name w:val="xl333"/>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4">
    <w:name w:val="xl334"/>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5">
    <w:name w:val="xl335"/>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6">
    <w:name w:val="xl336"/>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7">
    <w:name w:val="xl337"/>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8">
    <w:name w:val="xl338"/>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39">
    <w:name w:val="xl339"/>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40">
    <w:name w:val="xl340"/>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41">
    <w:name w:val="xl341"/>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42">
    <w:name w:val="xl342"/>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43">
    <w:name w:val="xl343"/>
    <w:basedOn w:val="a"/>
    <w:uiPriority w:val="99"/>
    <w:rsid w:val="00A568B5"/>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4">
    <w:name w:val="xl344"/>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ISOCPEUR" w:hAnsi="ISOCPEUR"/>
      <w:i/>
      <w:iCs/>
      <w:sz w:val="20"/>
      <w:szCs w:val="20"/>
      <w:lang w:eastAsia="ru-RU"/>
    </w:rPr>
  </w:style>
  <w:style w:type="paragraph" w:customStyle="1" w:styleId="xl345">
    <w:name w:val="xl345"/>
    <w:basedOn w:val="a"/>
    <w:uiPriority w:val="99"/>
    <w:rsid w:val="00A568B5"/>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46">
    <w:name w:val="xl346"/>
    <w:basedOn w:val="a"/>
    <w:uiPriority w:val="99"/>
    <w:rsid w:val="00A568B5"/>
    <w:pPr>
      <w:pBdr>
        <w:lef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7">
    <w:name w:val="xl347"/>
    <w:basedOn w:val="a"/>
    <w:uiPriority w:val="99"/>
    <w:rsid w:val="00A568B5"/>
    <w:pP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8">
    <w:name w:val="xl348"/>
    <w:basedOn w:val="a"/>
    <w:uiPriority w:val="99"/>
    <w:rsid w:val="00A568B5"/>
    <w:pPr>
      <w:pBdr>
        <w:righ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9">
    <w:name w:val="xl349"/>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ISOCPEUR" w:hAnsi="ISOCPEUR"/>
      <w:i/>
      <w:iCs/>
      <w:sz w:val="24"/>
      <w:szCs w:val="24"/>
      <w:lang w:eastAsia="ru-RU"/>
    </w:rPr>
  </w:style>
  <w:style w:type="paragraph" w:customStyle="1" w:styleId="xl350">
    <w:name w:val="xl350"/>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51">
    <w:name w:val="xl351"/>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52">
    <w:name w:val="xl352"/>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ISOCPEUR" w:hAnsi="ISOCPEUR"/>
      <w:i/>
      <w:iCs/>
      <w:sz w:val="24"/>
      <w:szCs w:val="24"/>
      <w:lang w:eastAsia="ru-RU"/>
    </w:rPr>
  </w:style>
  <w:style w:type="paragraph" w:customStyle="1" w:styleId="xl353">
    <w:name w:val="xl353"/>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pPr>
    <w:rPr>
      <w:rFonts w:ascii="ISOCPEUR" w:hAnsi="ISOCPEUR"/>
      <w:i/>
      <w:iCs/>
      <w:sz w:val="24"/>
      <w:szCs w:val="24"/>
      <w:lang w:eastAsia="ru-RU"/>
    </w:rPr>
  </w:style>
  <w:style w:type="paragraph" w:customStyle="1" w:styleId="xl354">
    <w:name w:val="xl354"/>
    <w:basedOn w:val="a"/>
    <w:uiPriority w:val="99"/>
    <w:rsid w:val="00A568B5"/>
    <w:pPr>
      <w:pBdr>
        <w:top w:val="single" w:sz="4" w:space="0" w:color="auto"/>
        <w:left w:val="single" w:sz="4" w:space="0" w:color="auto"/>
        <w:right w:val="single" w:sz="4" w:space="0" w:color="auto"/>
      </w:pBdr>
      <w:shd w:val="clear" w:color="000000" w:fill="00B0F0"/>
      <w:spacing w:before="100" w:beforeAutospacing="1" w:after="100" w:afterAutospacing="1" w:line="240" w:lineRule="auto"/>
      <w:textAlignment w:val="center"/>
    </w:pPr>
    <w:rPr>
      <w:rFonts w:ascii="ISOCPEUR" w:hAnsi="ISOCPEUR"/>
      <w:i/>
      <w:iCs/>
      <w:sz w:val="24"/>
      <w:szCs w:val="24"/>
      <w:lang w:eastAsia="ru-RU"/>
    </w:rPr>
  </w:style>
  <w:style w:type="paragraph" w:customStyle="1" w:styleId="xl355">
    <w:name w:val="xl355"/>
    <w:basedOn w:val="a"/>
    <w:uiPriority w:val="99"/>
    <w:rsid w:val="00A568B5"/>
    <w:pPr>
      <w:pBdr>
        <w:top w:val="single" w:sz="4" w:space="0" w:color="auto"/>
        <w:left w:val="single" w:sz="4" w:space="0" w:color="auto"/>
        <w:right w:val="single" w:sz="4" w:space="0" w:color="auto"/>
      </w:pBdr>
      <w:shd w:val="clear" w:color="000000" w:fill="00B0F0"/>
      <w:spacing w:before="100" w:beforeAutospacing="1" w:after="100" w:afterAutospacing="1" w:line="240" w:lineRule="auto"/>
      <w:textAlignment w:val="center"/>
    </w:pPr>
    <w:rPr>
      <w:rFonts w:ascii="ISOCPEUR" w:hAnsi="ISOCPEUR"/>
      <w:i/>
      <w:iCs/>
      <w:sz w:val="20"/>
      <w:szCs w:val="20"/>
      <w:lang w:eastAsia="ru-RU"/>
    </w:rPr>
  </w:style>
  <w:style w:type="paragraph" w:customStyle="1" w:styleId="xl356">
    <w:name w:val="xl356"/>
    <w:basedOn w:val="a"/>
    <w:uiPriority w:val="99"/>
    <w:rsid w:val="00A568B5"/>
    <w:pPr>
      <w:pBdr>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ISOCPEUR" w:hAnsi="ISOCPEUR"/>
      <w:i/>
      <w:iCs/>
      <w:sz w:val="20"/>
      <w:szCs w:val="20"/>
      <w:lang w:eastAsia="ru-RU"/>
    </w:rPr>
  </w:style>
</w:styles>
</file>

<file path=word/webSettings.xml><?xml version="1.0" encoding="utf-8"?>
<w:webSettings xmlns:r="http://schemas.openxmlformats.org/officeDocument/2006/relationships" xmlns:w="http://schemas.openxmlformats.org/wordprocessingml/2006/main">
  <w:divs>
    <w:div w:id="1380978454">
      <w:marLeft w:val="0"/>
      <w:marRight w:val="0"/>
      <w:marTop w:val="0"/>
      <w:marBottom w:val="0"/>
      <w:divBdr>
        <w:top w:val="none" w:sz="0" w:space="0" w:color="auto"/>
        <w:left w:val="none" w:sz="0" w:space="0" w:color="auto"/>
        <w:bottom w:val="none" w:sz="0" w:space="0" w:color="auto"/>
        <w:right w:val="none" w:sz="0" w:space="0" w:color="auto"/>
      </w:divBdr>
    </w:div>
    <w:div w:id="1380978456">
      <w:marLeft w:val="0"/>
      <w:marRight w:val="0"/>
      <w:marTop w:val="0"/>
      <w:marBottom w:val="0"/>
      <w:divBdr>
        <w:top w:val="none" w:sz="0" w:space="0" w:color="auto"/>
        <w:left w:val="none" w:sz="0" w:space="0" w:color="auto"/>
        <w:bottom w:val="none" w:sz="0" w:space="0" w:color="auto"/>
        <w:right w:val="none" w:sz="0" w:space="0" w:color="auto"/>
      </w:divBdr>
    </w:div>
    <w:div w:id="1380978460">
      <w:marLeft w:val="0"/>
      <w:marRight w:val="0"/>
      <w:marTop w:val="0"/>
      <w:marBottom w:val="0"/>
      <w:divBdr>
        <w:top w:val="none" w:sz="0" w:space="0" w:color="auto"/>
        <w:left w:val="none" w:sz="0" w:space="0" w:color="auto"/>
        <w:bottom w:val="none" w:sz="0" w:space="0" w:color="auto"/>
        <w:right w:val="none" w:sz="0" w:space="0" w:color="auto"/>
      </w:divBdr>
      <w:divsChild>
        <w:div w:id="1380978461">
          <w:marLeft w:val="720"/>
          <w:marRight w:val="720"/>
          <w:marTop w:val="100"/>
          <w:marBottom w:val="100"/>
          <w:divBdr>
            <w:top w:val="none" w:sz="0" w:space="0" w:color="auto"/>
            <w:left w:val="none" w:sz="0" w:space="0" w:color="auto"/>
            <w:bottom w:val="none" w:sz="0" w:space="0" w:color="auto"/>
            <w:right w:val="none" w:sz="0" w:space="0" w:color="auto"/>
          </w:divBdr>
          <w:divsChild>
            <w:div w:id="1380978462">
              <w:marLeft w:val="150"/>
              <w:marRight w:val="0"/>
              <w:marTop w:val="0"/>
              <w:marBottom w:val="0"/>
              <w:divBdr>
                <w:top w:val="none" w:sz="0" w:space="0" w:color="auto"/>
                <w:left w:val="single" w:sz="6" w:space="8" w:color="0857A6"/>
                <w:bottom w:val="none" w:sz="0" w:space="0" w:color="auto"/>
                <w:right w:val="none" w:sz="0" w:space="0" w:color="auto"/>
              </w:divBdr>
              <w:divsChild>
                <w:div w:id="1380978471">
                  <w:marLeft w:val="0"/>
                  <w:marRight w:val="0"/>
                  <w:marTop w:val="0"/>
                  <w:marBottom w:val="0"/>
                  <w:divBdr>
                    <w:top w:val="none" w:sz="0" w:space="0" w:color="auto"/>
                    <w:left w:val="none" w:sz="0" w:space="0" w:color="auto"/>
                    <w:bottom w:val="none" w:sz="0" w:space="0" w:color="auto"/>
                    <w:right w:val="none" w:sz="0" w:space="0" w:color="auto"/>
                  </w:divBdr>
                  <w:divsChild>
                    <w:div w:id="1380978455">
                      <w:marLeft w:val="0"/>
                      <w:marRight w:val="0"/>
                      <w:marTop w:val="0"/>
                      <w:marBottom w:val="0"/>
                      <w:divBdr>
                        <w:top w:val="none" w:sz="0" w:space="0" w:color="auto"/>
                        <w:left w:val="none" w:sz="0" w:space="0" w:color="auto"/>
                        <w:bottom w:val="none" w:sz="0" w:space="0" w:color="auto"/>
                        <w:right w:val="none" w:sz="0" w:space="0" w:color="auto"/>
                      </w:divBdr>
                      <w:divsChild>
                        <w:div w:id="1380978458">
                          <w:marLeft w:val="0"/>
                          <w:marRight w:val="0"/>
                          <w:marTop w:val="0"/>
                          <w:marBottom w:val="0"/>
                          <w:divBdr>
                            <w:top w:val="none" w:sz="0" w:space="0" w:color="auto"/>
                            <w:left w:val="none" w:sz="0" w:space="0" w:color="auto"/>
                            <w:bottom w:val="none" w:sz="0" w:space="0" w:color="auto"/>
                            <w:right w:val="none" w:sz="0" w:space="0" w:color="auto"/>
                          </w:divBdr>
                          <w:divsChild>
                            <w:div w:id="138097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978465">
      <w:marLeft w:val="0"/>
      <w:marRight w:val="0"/>
      <w:marTop w:val="0"/>
      <w:marBottom w:val="0"/>
      <w:divBdr>
        <w:top w:val="none" w:sz="0" w:space="0" w:color="auto"/>
        <w:left w:val="none" w:sz="0" w:space="0" w:color="auto"/>
        <w:bottom w:val="none" w:sz="0" w:space="0" w:color="auto"/>
        <w:right w:val="none" w:sz="0" w:space="0" w:color="auto"/>
      </w:divBdr>
    </w:div>
    <w:div w:id="1380978467">
      <w:marLeft w:val="0"/>
      <w:marRight w:val="0"/>
      <w:marTop w:val="0"/>
      <w:marBottom w:val="0"/>
      <w:divBdr>
        <w:top w:val="none" w:sz="0" w:space="0" w:color="auto"/>
        <w:left w:val="none" w:sz="0" w:space="0" w:color="auto"/>
        <w:bottom w:val="none" w:sz="0" w:space="0" w:color="auto"/>
        <w:right w:val="none" w:sz="0" w:space="0" w:color="auto"/>
      </w:divBdr>
    </w:div>
    <w:div w:id="1380978468">
      <w:marLeft w:val="0"/>
      <w:marRight w:val="0"/>
      <w:marTop w:val="0"/>
      <w:marBottom w:val="0"/>
      <w:divBdr>
        <w:top w:val="none" w:sz="0" w:space="0" w:color="auto"/>
        <w:left w:val="none" w:sz="0" w:space="0" w:color="auto"/>
        <w:bottom w:val="none" w:sz="0" w:space="0" w:color="auto"/>
        <w:right w:val="none" w:sz="0" w:space="0" w:color="auto"/>
      </w:divBdr>
      <w:divsChild>
        <w:div w:id="1380978470">
          <w:marLeft w:val="720"/>
          <w:marRight w:val="720"/>
          <w:marTop w:val="100"/>
          <w:marBottom w:val="100"/>
          <w:divBdr>
            <w:top w:val="none" w:sz="0" w:space="0" w:color="auto"/>
            <w:left w:val="none" w:sz="0" w:space="0" w:color="auto"/>
            <w:bottom w:val="none" w:sz="0" w:space="0" w:color="auto"/>
            <w:right w:val="none" w:sz="0" w:space="0" w:color="auto"/>
          </w:divBdr>
          <w:divsChild>
            <w:div w:id="1380978466">
              <w:marLeft w:val="150"/>
              <w:marRight w:val="0"/>
              <w:marTop w:val="0"/>
              <w:marBottom w:val="0"/>
              <w:divBdr>
                <w:top w:val="none" w:sz="0" w:space="0" w:color="auto"/>
                <w:left w:val="single" w:sz="6" w:space="8" w:color="0857A6"/>
                <w:bottom w:val="none" w:sz="0" w:space="0" w:color="auto"/>
                <w:right w:val="none" w:sz="0" w:space="0" w:color="auto"/>
              </w:divBdr>
              <w:divsChild>
                <w:div w:id="1380978463">
                  <w:marLeft w:val="0"/>
                  <w:marRight w:val="0"/>
                  <w:marTop w:val="0"/>
                  <w:marBottom w:val="0"/>
                  <w:divBdr>
                    <w:top w:val="none" w:sz="0" w:space="0" w:color="auto"/>
                    <w:left w:val="none" w:sz="0" w:space="0" w:color="auto"/>
                    <w:bottom w:val="none" w:sz="0" w:space="0" w:color="auto"/>
                    <w:right w:val="none" w:sz="0" w:space="0" w:color="auto"/>
                  </w:divBdr>
                  <w:divsChild>
                    <w:div w:id="1380978464">
                      <w:marLeft w:val="0"/>
                      <w:marRight w:val="0"/>
                      <w:marTop w:val="0"/>
                      <w:marBottom w:val="0"/>
                      <w:divBdr>
                        <w:top w:val="none" w:sz="0" w:space="0" w:color="auto"/>
                        <w:left w:val="none" w:sz="0" w:space="0" w:color="auto"/>
                        <w:bottom w:val="none" w:sz="0" w:space="0" w:color="auto"/>
                        <w:right w:val="none" w:sz="0" w:space="0" w:color="auto"/>
                      </w:divBdr>
                      <w:divsChild>
                        <w:div w:id="1380978459">
                          <w:marLeft w:val="0"/>
                          <w:marRight w:val="0"/>
                          <w:marTop w:val="0"/>
                          <w:marBottom w:val="0"/>
                          <w:divBdr>
                            <w:top w:val="none" w:sz="0" w:space="0" w:color="auto"/>
                            <w:left w:val="none" w:sz="0" w:space="0" w:color="auto"/>
                            <w:bottom w:val="none" w:sz="0" w:space="0" w:color="auto"/>
                            <w:right w:val="none" w:sz="0" w:space="0" w:color="auto"/>
                          </w:divBdr>
                          <w:divsChild>
                            <w:div w:id="138097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325673">
      <w:bodyDiv w:val="1"/>
      <w:marLeft w:val="0"/>
      <w:marRight w:val="0"/>
      <w:marTop w:val="0"/>
      <w:marBottom w:val="0"/>
      <w:divBdr>
        <w:top w:val="none" w:sz="0" w:space="0" w:color="auto"/>
        <w:left w:val="none" w:sz="0" w:space="0" w:color="auto"/>
        <w:bottom w:val="none" w:sz="0" w:space="0" w:color="auto"/>
        <w:right w:val="none" w:sz="0" w:space="0" w:color="auto"/>
      </w:divBdr>
    </w:div>
    <w:div w:id="1574462162">
      <w:bodyDiv w:val="1"/>
      <w:marLeft w:val="0"/>
      <w:marRight w:val="0"/>
      <w:marTop w:val="0"/>
      <w:marBottom w:val="0"/>
      <w:divBdr>
        <w:top w:val="none" w:sz="0" w:space="0" w:color="auto"/>
        <w:left w:val="none" w:sz="0" w:space="0" w:color="auto"/>
        <w:bottom w:val="none" w:sz="0" w:space="0" w:color="auto"/>
        <w:right w:val="none" w:sz="0" w:space="0" w:color="auto"/>
      </w:divBdr>
    </w:div>
    <w:div w:id="1913543963">
      <w:bodyDiv w:val="1"/>
      <w:marLeft w:val="0"/>
      <w:marRight w:val="0"/>
      <w:marTop w:val="0"/>
      <w:marBottom w:val="0"/>
      <w:divBdr>
        <w:top w:val="none" w:sz="0" w:space="0" w:color="auto"/>
        <w:left w:val="none" w:sz="0" w:space="0" w:color="auto"/>
        <w:bottom w:val="none" w:sz="0" w:space="0" w:color="auto"/>
        <w:right w:val="none" w:sz="0" w:space="0" w:color="auto"/>
      </w:divBdr>
    </w:div>
    <w:div w:id="209073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1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6" Type="http://schemas.openxmlformats.org/officeDocument/2006/relationships/hyperlink" Target="consultantplus://offline/ref=1E1BE06F76914DDA24B984586C49AB5BE5932F37B1C8B97B2D312D16BCDBAFCA97632A4C30DFBDe54CD" TargetMode="External"/><Relationship Id="rId39"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4"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0"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5" Type="http://schemas.openxmlformats.org/officeDocument/2006/relationships/hyperlink" Target="consultantplus://offline/ref=1E1BE06F76914DDA24B984586C49AB5BE59D2B35BBCBE47125682114BBeD44D" TargetMode="External"/><Relationship Id="rId63" Type="http://schemas.openxmlformats.org/officeDocument/2006/relationships/hyperlink" Target="consultantplus://offline/ref=1E1BE06F76914DDA24B984586C49AB5BE59D2B35BBCBE47125682114BBeD44D" TargetMode="External"/><Relationship Id="rId68" Type="http://schemas.openxmlformats.org/officeDocument/2006/relationships/hyperlink" Target="consultantplus://offline/ref=1E1BE06F76914DDA24B984586C49AB5BE59D2835B7CAE47125682114BBD4F0DD902A264D30DCB85Fe849D" TargetMode="External"/><Relationship Id="rId76"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4" Type="http://schemas.openxmlformats.org/officeDocument/2006/relationships/theme" Target="theme/theme1.xml"/><Relationship Id="rId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1" Type="http://schemas.openxmlformats.org/officeDocument/2006/relationships/hyperlink" Target="consultantplus://offline/ref=1E1BE06F76914DDA24B984586C49AB5BE59D2835B7CAE47125682114BBD4F0DD902A264D30DCB85De842D" TargetMode="External"/><Relationship Id="rId2" Type="http://schemas.openxmlformats.org/officeDocument/2006/relationships/numbering" Target="numbering.xml"/><Relationship Id="rId16" Type="http://schemas.openxmlformats.org/officeDocument/2006/relationships/hyperlink" Target="consultantplus://offline/ref=1E1BE06F76914DDA24B99A557A25F552EE9E723ABBCBE7247F377A49ECDDFA8AeD47D" TargetMode="External"/><Relationship Id="rId29" Type="http://schemas.openxmlformats.org/officeDocument/2006/relationships/hyperlink" Target="consultantplus://offline/ref=1E1BE06F76914DDA24B984586C49AB5BE1932A3EB1C8B97B2D312D16BCDBAFCA97632A4C30DDB8e541D" TargetMode="External"/><Relationship Id="rId11" Type="http://schemas.openxmlformats.org/officeDocument/2006/relationships/hyperlink" Target="consultantplus://offline/ref=1E1BE06F76914DDA24B984586C49AB5BE59D2B37B2C0E47125682114BBD4F0DD902A264836eD48D" TargetMode="External"/><Relationship Id="rId24" Type="http://schemas.openxmlformats.org/officeDocument/2006/relationships/hyperlink" Target="consultantplus://offline/ref=1E1BE06F76914DDA24B984586C49AB5BE5932F37B1C8B97B2D312D16BCDBAFCA97632A4C30DFBDe54CD" TargetMode="External"/><Relationship Id="rId3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7" Type="http://schemas.openxmlformats.org/officeDocument/2006/relationships/hyperlink" Target="consultantplus://offline/ref=1E1BE06F76914DDA24B984586C49AB5BE4942830B3C8B97B2D312D16BCDBAFCA97632A4C30DDB8e540D" TargetMode="External"/><Relationship Id="rId40" Type="http://schemas.openxmlformats.org/officeDocument/2006/relationships/hyperlink" Target="consultantplus://offline/ref=1E1BE06F76914DDA24B984586C49AB5BE59D2B35BBCBE47125682114BBeD44D" TargetMode="External"/><Relationship Id="rId4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8" Type="http://schemas.openxmlformats.org/officeDocument/2006/relationships/hyperlink" Target="consultantplus://offline/ref=1E1BE06F76914DDA24B984586C49AB5BE59D2B35BBCBE47125682114BBD4F0DD902A2649e346D" TargetMode="External"/><Relationship Id="rId66" Type="http://schemas.openxmlformats.org/officeDocument/2006/relationships/hyperlink" Target="consultantplus://offline/ref=1E1BE06F76914DDA24B984586C49AB5BE59D2B37B2C0E47125682114BBeD44D" TargetMode="External"/><Relationship Id="rId74" Type="http://schemas.openxmlformats.org/officeDocument/2006/relationships/hyperlink" Target="consultantplus://offline/ref=1E1BE06F76914DDA24B984586C49AB5BE59D2B35BBCBE47125682114BBD4F0DD902A264D30DDB15Ce840D" TargetMode="External"/><Relationship Id="rId79" Type="http://schemas.openxmlformats.org/officeDocument/2006/relationships/hyperlink" Target="consultantplus://offline/ref=1E1BE06F76914DDA24B984586C49AB5BE6932F36B0C2E47125682114BBeD44D" TargetMode="External"/><Relationship Id="rId5" Type="http://schemas.openxmlformats.org/officeDocument/2006/relationships/webSettings" Target="webSettings.xml"/><Relationship Id="rId61" Type="http://schemas.openxmlformats.org/officeDocument/2006/relationships/hyperlink" Target="consultantplus://offline/ref=1E1BE06F76914DDA24B984586C49AB5BE59D2B35BBCBE47125682114BBeD44D" TargetMode="External"/><Relationship Id="rId82" Type="http://schemas.openxmlformats.org/officeDocument/2006/relationships/hyperlink" Target="consultantplus://offline/ref=1E1BE06F76914DDA24B984586C49AB5BE59D283EB1C0E47125682114BBeD44D" TargetMode="External"/><Relationship Id="rId10"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19"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4" Type="http://schemas.openxmlformats.org/officeDocument/2006/relationships/hyperlink" Target="consultantplus://offline/ref=1E1BE06F76914DDA24B984586C49AB5BE59D2B35BBCBE47125682114BBeD44D" TargetMode="External"/><Relationship Id="rId5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60" Type="http://schemas.openxmlformats.org/officeDocument/2006/relationships/hyperlink" Target="consultantplus://offline/ref=1E1BE06F76914DDA24B984586C49AB5BE59D2B35BBCBE47125682114BBD4F0DD902A264D30DDBC5Be847D" TargetMode="External"/><Relationship Id="rId65" Type="http://schemas.openxmlformats.org/officeDocument/2006/relationships/hyperlink" Target="consultantplus://offline/ref=1E1BE06F76914DDA24B984586C49AB5BE59D2B35BBCBE47125682114BBD4F0DD902A264D37eD4DD" TargetMode="External"/><Relationship Id="rId7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1" Type="http://schemas.openxmlformats.org/officeDocument/2006/relationships/hyperlink" Target="consultantplus://offline/ref=1E1BE06F76914DDA24B984586C49AB5BE5932F37B1C8B97B2D312D16BCDBAFCA97632A4C30DCBEe540D" TargetMode="External"/><Relationship Id="rId4" Type="http://schemas.openxmlformats.org/officeDocument/2006/relationships/settings" Target="settings.xml"/><Relationship Id="rId9" Type="http://schemas.openxmlformats.org/officeDocument/2006/relationships/hyperlink" Target="consultantplus://offline/ref=1E1BE06F76914DDA24B984586C49AB5BE5932F37B1C8B97B2D312D16BCDBAFCA97632A4C30DFBDe54CD" TargetMode="External"/><Relationship Id="rId14" Type="http://schemas.openxmlformats.org/officeDocument/2006/relationships/hyperlink" Target="consultantplus://offline/ref=1E1BE06F76914DDA24B984586C49AB5BE59D2B37B2C0E47125682114BBD4F0DD902A264836eD48D" TargetMode="External"/><Relationship Id="rId22" Type="http://schemas.openxmlformats.org/officeDocument/2006/relationships/hyperlink" Target="consultantplus://offline/ref=1E1BE06F76914DDA24B984586C49AB5BE5932F37B1C8B97B2D312D16BCDBAFCA97632A4C30DEB9e54ED" TargetMode="External"/><Relationship Id="rId2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0" Type="http://schemas.openxmlformats.org/officeDocument/2006/relationships/hyperlink" Target="consultantplus://offline/ref=1E1BE06F76914DDA24B984586C49AB5BE69C2833BBC3E47125682114BBD4F0DD902A264D30DDB858e849D" TargetMode="External"/><Relationship Id="rId3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6" Type="http://schemas.openxmlformats.org/officeDocument/2006/relationships/hyperlink" Target="consultantplus://offline/ref=1E1BE06F76914DDA24B984586C49AB5BE5972B36B2C3E47125682114BBD4F0DD902A264D30DDB859e842D" TargetMode="External"/><Relationship Id="rId64" Type="http://schemas.openxmlformats.org/officeDocument/2006/relationships/hyperlink" Target="consultantplus://offline/ref=1E1BE06F76914DDA24B984586C49AB5BE59D2B35BBCBE47125682114BBeD44D" TargetMode="External"/><Relationship Id="rId69" Type="http://schemas.openxmlformats.org/officeDocument/2006/relationships/hyperlink" Target="consultantplus://offline/ref=1E1BE06F76914DDA24B984586C49AB5BE59D2835B7CAE47125682114BBD4F0DD902A264D30DCB850e840D" TargetMode="External"/><Relationship Id="rId7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2" Type="http://schemas.openxmlformats.org/officeDocument/2006/relationships/hyperlink" Target="consultantplus://offline/ref=1E1BE06F76914DDA24B984586C49AB5BE59D2B37B2C0E47125682114BBD4F0DD902A264D30DCB15Be843D" TargetMode="External"/><Relationship Id="rId80" Type="http://schemas.openxmlformats.org/officeDocument/2006/relationships/hyperlink" Target="consultantplus://offline/ref=1E1BE06F76914DDA24B99B4D6949AB5BE595243EB1C8B97B2D312D16eB4CD" TargetMode="External"/><Relationship Id="rId3" Type="http://schemas.openxmlformats.org/officeDocument/2006/relationships/styles" Target="styles.xml"/><Relationship Id="rId12" Type="http://schemas.openxmlformats.org/officeDocument/2006/relationships/hyperlink" Target="consultantplus://offline/ref=1E1BE06F76914DDA24B984586C49AB5BE5932F37B1C8B97B2D312D16BCDBAFCA97632A4C30DFBDe54CD" TargetMode="External"/><Relationship Id="rId1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6" Type="http://schemas.openxmlformats.org/officeDocument/2006/relationships/hyperlink" Target="consultantplus://offline/ref=1E1BE06F76914DDA24B99B4D6949AB5BE69C2931B4C8B97B2D312D16eB4CD" TargetMode="External"/><Relationship Id="rId59"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67" Type="http://schemas.openxmlformats.org/officeDocument/2006/relationships/hyperlink" Target="consultantplus://offline/ref=1E1BE06F76914DDA24B984586C49AB5BE59D2835B7CAE47125682114BBD4F0DD902A264D30DCB850e848D" TargetMode="External"/><Relationship Id="rId20"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4" Type="http://schemas.openxmlformats.org/officeDocument/2006/relationships/hyperlink" Target="consultantplus://offline/ref=1E1BE06F76914DDA24B984586C49AB5BE5972B36B2C3E47125682114BBD4F0DD902A264D30DDB859e842D" TargetMode="External"/><Relationship Id="rId6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0" Type="http://schemas.openxmlformats.org/officeDocument/2006/relationships/hyperlink" Target="consultantplus://offline/ref=1E1BE06F76914DDA24B984586C49AB5BE59D2835B7CAE47125682114BBD4F0DD902A264D30DCB959e848D" TargetMode="External"/><Relationship Id="rId7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1E1BE06F76914DDA24B984586C49AB5BE59D2B35BBCBE47125682114BBeD44D" TargetMode="External"/><Relationship Id="rId15" Type="http://schemas.openxmlformats.org/officeDocument/2006/relationships/hyperlink" Target="consultantplus://offline/ref=1E1BE06F76914DDA24B984586C49AB5BE59D2B35BBCBE47125682114BBeD44D" TargetMode="External"/><Relationship Id="rId2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8" Type="http://schemas.openxmlformats.org/officeDocument/2006/relationships/hyperlink" Target="consultantplus://offline/ref=1E1BE06F76914DDA24B99B4D6949AB5BE0972B3CE49FBB2A783Fe248D" TargetMode="External"/><Relationship Id="rId36" Type="http://schemas.openxmlformats.org/officeDocument/2006/relationships/hyperlink" Target="consultantplus://offline/ref=1E1BE06F76914DDA24B984586C49AB5BE6942E3EB1C7E47125682114BBeD44D" TargetMode="External"/><Relationship Id="rId49" Type="http://schemas.openxmlformats.org/officeDocument/2006/relationships/hyperlink" Target="consultantplus://offline/ref=1E1BE06F76914DDA24B984586C49AB5BE59D2B35BBCBE47125682114BBeD44D" TargetMode="External"/><Relationship Id="rId5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91F7F-C4EB-4802-A94C-3ED9BDCF3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29</Pages>
  <Words>12432</Words>
  <Characters>70864</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15</cp:revision>
  <cp:lastPrinted>2019-05-08T03:13:00Z</cp:lastPrinted>
  <dcterms:created xsi:type="dcterms:W3CDTF">2019-05-23T02:58:00Z</dcterms:created>
  <dcterms:modified xsi:type="dcterms:W3CDTF">2019-05-27T07:51:00Z</dcterms:modified>
</cp:coreProperties>
</file>